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E400C" w:rsidRPr="002E400C" w14:paraId="7264F56B" w14:textId="77777777" w:rsidTr="002E400C">
        <w:trPr>
          <w:tblCellSpacing w:w="0" w:type="dxa"/>
          <w:jc w:val="center"/>
        </w:trPr>
        <w:tc>
          <w:tcPr>
            <w:tcW w:w="0" w:type="auto"/>
            <w:shd w:val="clear" w:color="auto" w:fill="3A4B5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2E400C" w:rsidRPr="002E400C" w14:paraId="5676B5F6" w14:textId="77777777">
              <w:trPr>
                <w:tblCellSpacing w:w="0" w:type="dxa"/>
                <w:jc w:val="center"/>
              </w:trPr>
              <w:tc>
                <w:tcPr>
                  <w:tcW w:w="25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2E400C" w:rsidRPr="002E400C" w14:paraId="23226D8A" w14:textId="77777777">
                    <w:trPr>
                      <w:tblCellSpacing w:w="0" w:type="dxa"/>
                    </w:trPr>
                    <w:tc>
                      <w:tcPr>
                        <w:tcW w:w="5000" w:type="pct"/>
                        <w:shd w:val="clear" w:color="auto" w:fill="3A4B54"/>
                        <w:tcMar>
                          <w:top w:w="225" w:type="dxa"/>
                          <w:left w:w="225" w:type="dxa"/>
                          <w:bottom w:w="225" w:type="dxa"/>
                          <w:right w:w="225" w:type="dxa"/>
                        </w:tcMar>
                        <w:vAlign w:val="center"/>
                        <w:hideMark/>
                      </w:tcPr>
                      <w:p w14:paraId="56D777F9" w14:textId="421517AF" w:rsidR="002E400C" w:rsidRPr="002E400C" w:rsidRDefault="002E400C" w:rsidP="002E400C">
                        <w:pPr>
                          <w:spacing w:after="0" w:line="240" w:lineRule="auto"/>
                          <w:rPr>
                            <w:rFonts w:ascii="Times New Roman" w:eastAsia="Times New Roman" w:hAnsi="Times New Roman" w:cs="Times New Roman"/>
                            <w:sz w:val="24"/>
                            <w:szCs w:val="24"/>
                            <w:lang w:eastAsia="en-GB"/>
                          </w:rPr>
                        </w:pPr>
                        <w:r w:rsidRPr="002E400C">
                          <w:rPr>
                            <w:rFonts w:ascii="Times New Roman" w:eastAsia="Times New Roman" w:hAnsi="Times New Roman" w:cs="Times New Roman"/>
                            <w:noProof/>
                            <w:sz w:val="24"/>
                            <w:szCs w:val="24"/>
                            <w:lang w:eastAsia="en-GB"/>
                          </w:rPr>
                          <w:drawing>
                            <wp:inline distT="0" distB="0" distL="0" distR="0" wp14:anchorId="1043A698" wp14:editId="5E035D09">
                              <wp:extent cx="2571750" cy="447675"/>
                              <wp:effectExtent l="0" t="0" r="0" b="9525"/>
                              <wp:docPr id="11" name="Picture 1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447675"/>
                                      </a:xfrm>
                                      <a:prstGeom prst="rect">
                                        <a:avLst/>
                                      </a:prstGeom>
                                      <a:noFill/>
                                      <a:ln>
                                        <a:noFill/>
                                      </a:ln>
                                    </pic:spPr>
                                  </pic:pic>
                                </a:graphicData>
                              </a:graphic>
                            </wp:inline>
                          </w:drawing>
                        </w:r>
                      </w:p>
                    </w:tc>
                  </w:tr>
                </w:tbl>
                <w:p w14:paraId="7AD1180D"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2E400C" w:rsidRPr="002E400C" w14:paraId="5D6B0C76" w14:textId="77777777">
                    <w:trPr>
                      <w:tblCellSpacing w:w="0" w:type="dxa"/>
                    </w:trPr>
                    <w:tc>
                      <w:tcPr>
                        <w:tcW w:w="5000" w:type="pct"/>
                        <w:shd w:val="clear" w:color="auto" w:fill="3A4B54"/>
                        <w:tcMar>
                          <w:top w:w="225" w:type="dxa"/>
                          <w:left w:w="225" w:type="dxa"/>
                          <w:bottom w:w="225" w:type="dxa"/>
                          <w:right w:w="225" w:type="dxa"/>
                        </w:tcMar>
                        <w:vAlign w:val="center"/>
                        <w:hideMark/>
                      </w:tcPr>
                      <w:p w14:paraId="4294B185" w14:textId="14A509A8" w:rsidR="002E400C" w:rsidRPr="002E400C" w:rsidRDefault="002E400C" w:rsidP="002E400C">
                        <w:pPr>
                          <w:spacing w:after="0" w:line="240" w:lineRule="auto"/>
                          <w:jc w:val="right"/>
                          <w:rPr>
                            <w:rFonts w:ascii="Times New Roman" w:eastAsia="Times New Roman" w:hAnsi="Times New Roman" w:cs="Times New Roman"/>
                            <w:sz w:val="24"/>
                            <w:szCs w:val="24"/>
                            <w:lang w:eastAsia="en-GB"/>
                          </w:rPr>
                        </w:pPr>
                        <w:r w:rsidRPr="002E400C">
                          <w:rPr>
                            <w:rFonts w:ascii="Times New Roman" w:eastAsia="Times New Roman" w:hAnsi="Times New Roman" w:cs="Times New Roman"/>
                            <w:noProof/>
                            <w:sz w:val="24"/>
                            <w:szCs w:val="24"/>
                            <w:lang w:eastAsia="en-GB"/>
                          </w:rPr>
                          <w:drawing>
                            <wp:inline distT="0" distB="0" distL="0" distR="0" wp14:anchorId="0E5ADC41" wp14:editId="04498CA3">
                              <wp:extent cx="1028700" cy="333375"/>
                              <wp:effectExtent l="0" t="0" r="0" b="9525"/>
                              <wp:docPr id="10" name="Picture 10" descr="email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p>
                    </w:tc>
                  </w:tr>
                </w:tbl>
                <w:p w14:paraId="6ECA0034" w14:textId="77777777" w:rsidR="002E400C" w:rsidRPr="002E400C" w:rsidRDefault="002E400C" w:rsidP="002E400C">
                  <w:pPr>
                    <w:spacing w:after="0" w:line="240" w:lineRule="auto"/>
                    <w:jc w:val="right"/>
                    <w:rPr>
                      <w:rFonts w:ascii="Times New Roman" w:eastAsia="Times New Roman" w:hAnsi="Times New Roman" w:cs="Times New Roman"/>
                      <w:sz w:val="24"/>
                      <w:szCs w:val="24"/>
                      <w:lang w:eastAsia="en-GB"/>
                    </w:rPr>
                  </w:pPr>
                </w:p>
              </w:tc>
            </w:tr>
          </w:tbl>
          <w:p w14:paraId="232F8DF0"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r>
      <w:tr w:rsidR="002E400C" w:rsidRPr="002E400C" w14:paraId="4FE86847" w14:textId="77777777" w:rsidTr="002E400C">
        <w:trPr>
          <w:tblCellSpacing w:w="0" w:type="dxa"/>
          <w:jc w:val="center"/>
        </w:trPr>
        <w:tc>
          <w:tcPr>
            <w:tcW w:w="0" w:type="auto"/>
            <w:tcBorders>
              <w:top w:val="nil"/>
              <w:left w:val="nil"/>
              <w:bottom w:val="single" w:sz="18" w:space="0" w:color="FFFFFF"/>
              <w:right w:val="nil"/>
            </w:tcBorders>
            <w:shd w:val="clear" w:color="auto" w:fill="3A4B5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2E400C" w:rsidRPr="002E400C" w14:paraId="3361AA09" w14:textId="77777777">
              <w:trPr>
                <w:tblCellSpacing w:w="0" w:type="dxa"/>
                <w:jc w:val="center"/>
              </w:trPr>
              <w:tc>
                <w:tcPr>
                  <w:tcW w:w="25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2E400C" w:rsidRPr="002E400C" w14:paraId="6825D783" w14:textId="77777777">
                    <w:trPr>
                      <w:tblCellSpacing w:w="0" w:type="dxa"/>
                    </w:trPr>
                    <w:tc>
                      <w:tcPr>
                        <w:tcW w:w="5000" w:type="pct"/>
                        <w:shd w:val="clear" w:color="auto" w:fill="3A4B54"/>
                        <w:tcMar>
                          <w:top w:w="0" w:type="dxa"/>
                          <w:left w:w="225" w:type="dxa"/>
                          <w:bottom w:w="225" w:type="dxa"/>
                          <w:right w:w="225" w:type="dxa"/>
                        </w:tcMar>
                        <w:vAlign w:val="center"/>
                        <w:hideMark/>
                      </w:tcPr>
                      <w:p w14:paraId="262803C8" w14:textId="77777777" w:rsidR="002E400C" w:rsidRPr="002E400C" w:rsidRDefault="002E400C" w:rsidP="002E400C">
                        <w:pPr>
                          <w:spacing w:after="150" w:line="240" w:lineRule="auto"/>
                          <w:rPr>
                            <w:rFonts w:ascii="Arial" w:eastAsia="Times New Roman" w:hAnsi="Arial" w:cs="Arial"/>
                            <w:color w:val="FFFFFF"/>
                            <w:sz w:val="36"/>
                            <w:szCs w:val="36"/>
                            <w:lang w:eastAsia="en-GB"/>
                          </w:rPr>
                        </w:pPr>
                        <w:r w:rsidRPr="002E400C">
                          <w:rPr>
                            <w:rFonts w:ascii="Arial" w:eastAsia="Times New Roman" w:hAnsi="Arial" w:cs="Arial"/>
                            <w:color w:val="FFFFFF"/>
                            <w:sz w:val="36"/>
                            <w:szCs w:val="36"/>
                            <w:lang w:eastAsia="en-GB"/>
                          </w:rPr>
                          <w:t>Latest News</w:t>
                        </w:r>
                      </w:p>
                    </w:tc>
                  </w:tr>
                </w:tbl>
                <w:p w14:paraId="0EC99DDA"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2E400C" w:rsidRPr="002E400C" w14:paraId="4D77D26B" w14:textId="77777777">
                    <w:trPr>
                      <w:tblCellSpacing w:w="0" w:type="dxa"/>
                    </w:trPr>
                    <w:tc>
                      <w:tcPr>
                        <w:tcW w:w="5000" w:type="pct"/>
                        <w:shd w:val="clear" w:color="auto" w:fill="3A4B54"/>
                        <w:tcMar>
                          <w:top w:w="0" w:type="dxa"/>
                          <w:left w:w="0" w:type="dxa"/>
                          <w:bottom w:w="0" w:type="dxa"/>
                          <w:right w:w="225" w:type="dxa"/>
                        </w:tcMar>
                        <w:vAlign w:val="center"/>
                        <w:hideMark/>
                      </w:tcPr>
                      <w:p w14:paraId="67B95ED4" w14:textId="1F0BCB85" w:rsidR="002E400C" w:rsidRPr="002E400C" w:rsidRDefault="002E400C" w:rsidP="002E400C">
                        <w:pPr>
                          <w:spacing w:after="0" w:line="240" w:lineRule="auto"/>
                          <w:jc w:val="right"/>
                          <w:rPr>
                            <w:rFonts w:ascii="Times New Roman" w:eastAsia="Times New Roman" w:hAnsi="Times New Roman" w:cs="Times New Roman"/>
                            <w:sz w:val="24"/>
                            <w:szCs w:val="24"/>
                            <w:lang w:eastAsia="en-GB"/>
                          </w:rPr>
                        </w:pPr>
                        <w:r w:rsidRPr="002E400C">
                          <w:rPr>
                            <w:rFonts w:ascii="Times New Roman" w:eastAsia="Times New Roman" w:hAnsi="Times New Roman" w:cs="Times New Roman"/>
                            <w:noProof/>
                            <w:color w:val="0000EE"/>
                            <w:sz w:val="24"/>
                            <w:szCs w:val="24"/>
                            <w:lang w:eastAsia="en-GB"/>
                          </w:rPr>
                          <w:drawing>
                            <wp:inline distT="0" distB="0" distL="0" distR="0" wp14:anchorId="4EC06495" wp14:editId="51A0C0A8">
                              <wp:extent cx="295275" cy="228600"/>
                              <wp:effectExtent l="0" t="0" r="9525" b="0"/>
                              <wp:docPr id="9" name="Picture 9"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E400C">
                          <w:rPr>
                            <w:rFonts w:ascii="Times New Roman" w:eastAsia="Times New Roman" w:hAnsi="Times New Roman" w:cs="Times New Roman"/>
                            <w:noProof/>
                            <w:color w:val="0000EE"/>
                            <w:sz w:val="24"/>
                            <w:szCs w:val="24"/>
                            <w:lang w:eastAsia="en-GB"/>
                          </w:rPr>
                          <w:drawing>
                            <wp:inline distT="0" distB="0" distL="0" distR="0" wp14:anchorId="45DF8018" wp14:editId="1AB7DC55">
                              <wp:extent cx="295275" cy="228600"/>
                              <wp:effectExtent l="0" t="0" r="9525" b="0"/>
                              <wp:docPr id="8" name="Picture 8" descr="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E400C">
                          <w:rPr>
                            <w:rFonts w:ascii="Times New Roman" w:eastAsia="Times New Roman" w:hAnsi="Times New Roman" w:cs="Times New Roman"/>
                            <w:noProof/>
                            <w:color w:val="0000EE"/>
                            <w:sz w:val="24"/>
                            <w:szCs w:val="24"/>
                            <w:lang w:eastAsia="en-GB"/>
                          </w:rPr>
                          <w:drawing>
                            <wp:inline distT="0" distB="0" distL="0" distR="0" wp14:anchorId="2A41FC00" wp14:editId="5DCC1C8B">
                              <wp:extent cx="238125" cy="228600"/>
                              <wp:effectExtent l="0" t="0" r="9525" b="0"/>
                              <wp:docPr id="7" name="Picture 7" descr="youtub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bl>
                <w:p w14:paraId="08D01FD3" w14:textId="77777777" w:rsidR="002E400C" w:rsidRPr="002E400C" w:rsidRDefault="002E400C" w:rsidP="002E400C">
                  <w:pPr>
                    <w:spacing w:after="0" w:line="240" w:lineRule="auto"/>
                    <w:jc w:val="right"/>
                    <w:rPr>
                      <w:rFonts w:ascii="Times New Roman" w:eastAsia="Times New Roman" w:hAnsi="Times New Roman" w:cs="Times New Roman"/>
                      <w:sz w:val="24"/>
                      <w:szCs w:val="24"/>
                      <w:lang w:eastAsia="en-GB"/>
                    </w:rPr>
                  </w:pPr>
                </w:p>
              </w:tc>
            </w:tr>
          </w:tbl>
          <w:p w14:paraId="44C4E094"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r>
      <w:tr w:rsidR="002E400C" w:rsidRPr="002E400C" w14:paraId="4622C3EF" w14:textId="77777777" w:rsidTr="002E400C">
        <w:trPr>
          <w:tblCellSpacing w:w="0" w:type="dxa"/>
          <w:jc w:val="center"/>
        </w:trPr>
        <w:tc>
          <w:tcPr>
            <w:tcW w:w="5000" w:type="pct"/>
            <w:tcBorders>
              <w:top w:val="single" w:sz="48" w:space="0" w:color="58BF4A"/>
              <w:bottom w:val="single" w:sz="48" w:space="0" w:color="58BF4A"/>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E400C" w:rsidRPr="002E400C" w14:paraId="5BEA0D96" w14:textId="77777777">
              <w:trPr>
                <w:tblCellSpacing w:w="0" w:type="dxa"/>
                <w:jc w:val="center"/>
              </w:trPr>
              <w:tc>
                <w:tcPr>
                  <w:tcW w:w="5000" w:type="pct"/>
                  <w:tcMar>
                    <w:top w:w="150" w:type="dxa"/>
                    <w:left w:w="150" w:type="dxa"/>
                    <w:bottom w:w="75" w:type="dxa"/>
                    <w:right w:w="150" w:type="dxa"/>
                  </w:tcMar>
                  <w:vAlign w:val="center"/>
                  <w:hideMark/>
                </w:tcPr>
                <w:p w14:paraId="21F555D2" w14:textId="4C279561" w:rsidR="002E400C" w:rsidRPr="002E400C" w:rsidRDefault="002E400C" w:rsidP="002E400C">
                  <w:pPr>
                    <w:spacing w:after="0" w:line="240" w:lineRule="auto"/>
                    <w:rPr>
                      <w:rFonts w:ascii="Arial" w:eastAsia="Times New Roman" w:hAnsi="Arial" w:cs="Arial"/>
                      <w:sz w:val="18"/>
                      <w:szCs w:val="18"/>
                      <w:lang w:eastAsia="en-GB"/>
                    </w:rPr>
                  </w:pPr>
                  <w:r w:rsidRPr="002E400C">
                    <w:rPr>
                      <w:rFonts w:ascii="Arial" w:eastAsia="Times New Roman" w:hAnsi="Arial" w:cs="Arial"/>
                      <w:noProof/>
                      <w:color w:val="0000FF"/>
                      <w:sz w:val="18"/>
                      <w:szCs w:val="18"/>
                      <w:lang w:eastAsia="en-GB"/>
                    </w:rPr>
                    <w:drawing>
                      <wp:inline distT="0" distB="0" distL="0" distR="0" wp14:anchorId="406D5954" wp14:editId="47D832F4">
                        <wp:extent cx="790575" cy="152400"/>
                        <wp:effectExtent l="0" t="0" r="9525" b="0"/>
                        <wp:docPr id="6" name="Picture 6" descr="Bookmark and Shar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and Shar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sidRPr="002E400C">
                    <w:rPr>
                      <w:rFonts w:ascii="Arial" w:eastAsia="Times New Roman" w:hAnsi="Arial" w:cs="Arial"/>
                      <w:sz w:val="18"/>
                      <w:szCs w:val="18"/>
                      <w:lang w:eastAsia="en-GB"/>
                    </w:rPr>
                    <w:t xml:space="preserve">Having trouble viewing this email? </w:t>
                  </w:r>
                  <w:hyperlink r:id="rId14" w:tgtFrame="_blank" w:history="1">
                    <w:r w:rsidRPr="002E400C">
                      <w:rPr>
                        <w:rFonts w:ascii="Arial" w:eastAsia="Times New Roman" w:hAnsi="Arial" w:cs="Arial"/>
                        <w:color w:val="0000FF"/>
                        <w:sz w:val="18"/>
                        <w:szCs w:val="18"/>
                        <w:u w:val="single"/>
                        <w:lang w:eastAsia="en-GB"/>
                      </w:rPr>
                      <w:t>View it as a Web page</w:t>
                    </w:r>
                  </w:hyperlink>
                  <w:r w:rsidRPr="002E400C">
                    <w:rPr>
                      <w:rFonts w:ascii="Arial" w:eastAsia="Times New Roman" w:hAnsi="Arial" w:cs="Arial"/>
                      <w:sz w:val="18"/>
                      <w:szCs w:val="18"/>
                      <w:lang w:eastAsia="en-GB"/>
                    </w:rPr>
                    <w:t>.</w:t>
                  </w:r>
                </w:p>
              </w:tc>
            </w:tr>
            <w:tr w:rsidR="002E400C" w:rsidRPr="002E400C" w14:paraId="1BF85885" w14:textId="77777777">
              <w:trPr>
                <w:tblCellSpacing w:w="0" w:type="dxa"/>
                <w:jc w:val="center"/>
              </w:trPr>
              <w:tc>
                <w:tcPr>
                  <w:tcW w:w="5000" w:type="pct"/>
                  <w:tcMar>
                    <w:top w:w="0" w:type="dxa"/>
                    <w:left w:w="150" w:type="dxa"/>
                    <w:bottom w:w="150" w:type="dxa"/>
                    <w:right w:w="150" w:type="dxa"/>
                  </w:tcMar>
                  <w:vAlign w:val="center"/>
                  <w:hideMark/>
                </w:tcPr>
                <w:p w14:paraId="3D182B74" w14:textId="77777777" w:rsidR="002E400C" w:rsidRPr="002E400C" w:rsidRDefault="002E400C" w:rsidP="002E400C">
                  <w:pPr>
                    <w:pBdr>
                      <w:top w:val="single" w:sz="48" w:space="0" w:color="707070"/>
                      <w:left w:val="single" w:sz="48" w:space="0" w:color="707070"/>
                      <w:bottom w:val="single" w:sz="48" w:space="0" w:color="707070"/>
                      <w:right w:val="single" w:sz="48" w:space="0" w:color="707070"/>
                    </w:pBdr>
                    <w:shd w:val="clear" w:color="auto" w:fill="707070"/>
                    <w:spacing w:before="180" w:after="180" w:line="240" w:lineRule="auto"/>
                    <w:outlineLvl w:val="0"/>
                    <w:rPr>
                      <w:rFonts w:ascii="Arial" w:eastAsia="Times New Roman" w:hAnsi="Arial" w:cs="Arial"/>
                      <w:color w:val="FFFFFF"/>
                      <w:kern w:val="36"/>
                      <w:sz w:val="24"/>
                      <w:szCs w:val="24"/>
                      <w:lang w:eastAsia="en-GB"/>
                    </w:rPr>
                  </w:pPr>
                  <w:r w:rsidRPr="002E400C">
                    <w:rPr>
                      <w:rFonts w:ascii="Arial" w:eastAsia="Times New Roman" w:hAnsi="Arial" w:cs="Arial"/>
                      <w:color w:val="FFFFFF"/>
                      <w:kern w:val="36"/>
                      <w:sz w:val="24"/>
                      <w:szCs w:val="24"/>
                      <w:lang w:eastAsia="en-GB"/>
                    </w:rPr>
                    <w:t>Council bids to make buses better for all</w:t>
                  </w:r>
                </w:p>
                <w:tbl>
                  <w:tblPr>
                    <w:tblW w:w="5000" w:type="pct"/>
                    <w:tblCellSpacing w:w="0" w:type="dxa"/>
                    <w:tblCellMar>
                      <w:left w:w="0" w:type="dxa"/>
                      <w:right w:w="0" w:type="dxa"/>
                    </w:tblCellMar>
                    <w:tblLook w:val="04A0" w:firstRow="1" w:lastRow="0" w:firstColumn="1" w:lastColumn="0" w:noHBand="0" w:noVBand="1"/>
                  </w:tblPr>
                  <w:tblGrid>
                    <w:gridCol w:w="8700"/>
                  </w:tblGrid>
                  <w:tr w:rsidR="002E400C" w:rsidRPr="002E400C" w14:paraId="6406966D" w14:textId="77777777">
                    <w:trPr>
                      <w:tblCellSpacing w:w="0" w:type="dxa"/>
                    </w:trPr>
                    <w:tc>
                      <w:tcPr>
                        <w:tcW w:w="0" w:type="auto"/>
                        <w:vAlign w:val="center"/>
                        <w:hideMark/>
                      </w:tcPr>
                      <w:p w14:paraId="6347D38F" w14:textId="4F32BCDB" w:rsidR="002E400C" w:rsidRPr="002E400C" w:rsidRDefault="002E400C" w:rsidP="002E400C">
                        <w:pPr>
                          <w:spacing w:after="0" w:line="240" w:lineRule="auto"/>
                          <w:rPr>
                            <w:rFonts w:ascii="Times New Roman" w:eastAsia="Times New Roman" w:hAnsi="Times New Roman" w:cs="Times New Roman"/>
                            <w:sz w:val="24"/>
                            <w:szCs w:val="24"/>
                            <w:lang w:eastAsia="en-GB"/>
                          </w:rPr>
                        </w:pPr>
                        <w:hyperlink r:id="rId15" w:tgtFrame="_blank" w:history="1">
                          <w:r w:rsidRPr="002E400C">
                            <w:rPr>
                              <w:rFonts w:ascii="Times New Roman" w:eastAsia="Times New Roman" w:hAnsi="Times New Roman" w:cs="Times New Roman"/>
                              <w:noProof/>
                              <w:sz w:val="24"/>
                              <w:szCs w:val="24"/>
                              <w:lang w:eastAsia="en-GB"/>
                            </w:rPr>
                            <w:drawing>
                              <wp:anchor distT="0" distB="0" distL="66675" distR="66675" simplePos="0" relativeHeight="251658240" behindDoc="0" locked="0" layoutInCell="1" allowOverlap="0" wp14:anchorId="28687E6B" wp14:editId="3D0A4CD8">
                                <wp:simplePos x="0" y="0"/>
                                <wp:positionH relativeFrom="column">
                                  <wp:align>right</wp:align>
                                </wp:positionH>
                                <wp:positionV relativeFrom="line">
                                  <wp:posOffset>0</wp:posOffset>
                                </wp:positionV>
                                <wp:extent cx="2476500" cy="1400175"/>
                                <wp:effectExtent l="0" t="0" r="0" b="9525"/>
                                <wp:wrapSquare wrapText="bothSides"/>
                                <wp:docPr id="17" name="Picture 17" descr="Bus service improvement pla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 service improvement pla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400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558C0DA8"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In a £98m bid to Government, the Council has included proposals to improve bus services, simplify fares and tickets, install more real-time displays and improve accessibility at bus stops. The Council has also expressed an interest to bid for further monies to increase the number of electric buses and explore the option of introducing hydrogen buses to reduce CO</w:t>
                        </w:r>
                        <w:r w:rsidRPr="002E400C">
                          <w:rPr>
                            <w:rFonts w:ascii="Arial" w:eastAsia="Times New Roman" w:hAnsi="Arial" w:cs="Arial"/>
                            <w:color w:val="000000"/>
                            <w:sz w:val="21"/>
                            <w:szCs w:val="21"/>
                            <w:vertAlign w:val="subscript"/>
                            <w:lang w:eastAsia="en-GB"/>
                          </w:rPr>
                          <w:t>2 </w:t>
                        </w:r>
                        <w:r w:rsidRPr="002E400C">
                          <w:rPr>
                            <w:rFonts w:ascii="Arial" w:eastAsia="Times New Roman" w:hAnsi="Arial" w:cs="Arial"/>
                            <w:color w:val="000000"/>
                            <w:sz w:val="21"/>
                            <w:szCs w:val="21"/>
                            <w:lang w:eastAsia="en-GB"/>
                          </w:rPr>
                          <w:t>emissions in Nottinghamshire’s market towns.</w:t>
                        </w:r>
                      </w:p>
                      <w:p w14:paraId="78F4D7C5" w14:textId="77777777" w:rsidR="002E400C" w:rsidRPr="002E400C" w:rsidRDefault="002E400C" w:rsidP="002E400C">
                        <w:pPr>
                          <w:spacing w:before="300" w:after="150" w:line="240" w:lineRule="auto"/>
                          <w:outlineLvl w:val="2"/>
                          <w:rPr>
                            <w:rFonts w:ascii="Arial" w:eastAsia="Times New Roman" w:hAnsi="Arial" w:cs="Arial"/>
                            <w:b/>
                            <w:bCs/>
                            <w:color w:val="000000"/>
                            <w:sz w:val="23"/>
                            <w:szCs w:val="23"/>
                            <w:lang w:eastAsia="en-GB"/>
                          </w:rPr>
                        </w:pPr>
                        <w:hyperlink r:id="rId17" w:tgtFrame="_blank" w:history="1">
                          <w:r w:rsidRPr="002E400C">
                            <w:rPr>
                              <w:rFonts w:ascii="Arial" w:eastAsia="Times New Roman" w:hAnsi="Arial" w:cs="Arial"/>
                              <w:b/>
                              <w:bCs/>
                              <w:color w:val="FFFFFF"/>
                              <w:sz w:val="23"/>
                              <w:szCs w:val="23"/>
                              <w:u w:val="single"/>
                              <w:bdr w:val="single" w:sz="36" w:space="0" w:color="394A54" w:frame="1"/>
                              <w:shd w:val="clear" w:color="auto" w:fill="394A54"/>
                              <w:lang w:eastAsia="en-GB"/>
                            </w:rPr>
                            <w:t>Find out more</w:t>
                          </w:r>
                        </w:hyperlink>
                      </w:p>
                    </w:tc>
                  </w:tr>
                </w:tbl>
                <w:p w14:paraId="6BC5C928" w14:textId="77777777" w:rsidR="002E400C" w:rsidRPr="002E400C" w:rsidRDefault="002E400C" w:rsidP="002E400C">
                  <w:pPr>
                    <w:pBdr>
                      <w:top w:val="single" w:sz="48" w:space="0" w:color="707070"/>
                      <w:left w:val="single" w:sz="48" w:space="0" w:color="707070"/>
                      <w:bottom w:val="single" w:sz="48" w:space="0" w:color="707070"/>
                      <w:right w:val="single" w:sz="48" w:space="0" w:color="707070"/>
                    </w:pBdr>
                    <w:shd w:val="clear" w:color="auto" w:fill="707070"/>
                    <w:spacing w:before="180" w:after="180" w:line="240" w:lineRule="auto"/>
                    <w:outlineLvl w:val="0"/>
                    <w:rPr>
                      <w:rFonts w:ascii="Arial" w:eastAsia="Times New Roman" w:hAnsi="Arial" w:cs="Arial"/>
                      <w:color w:val="FFFFFF"/>
                      <w:kern w:val="36"/>
                      <w:sz w:val="24"/>
                      <w:szCs w:val="24"/>
                      <w:lang w:eastAsia="en-GB"/>
                    </w:rPr>
                  </w:pPr>
                  <w:r w:rsidRPr="002E400C">
                    <w:rPr>
                      <w:rFonts w:ascii="Arial" w:eastAsia="Times New Roman" w:hAnsi="Arial" w:cs="Arial"/>
                      <w:color w:val="FFFFFF"/>
                      <w:kern w:val="36"/>
                      <w:sz w:val="24"/>
                      <w:szCs w:val="24"/>
                      <w:lang w:eastAsia="en-GB"/>
                    </w:rPr>
                    <w:t>It’s not too late to be part of a virtual regional climate change event</w:t>
                  </w:r>
                </w:p>
                <w:tbl>
                  <w:tblPr>
                    <w:tblW w:w="5000" w:type="pct"/>
                    <w:tblCellSpacing w:w="0" w:type="dxa"/>
                    <w:tblCellMar>
                      <w:left w:w="0" w:type="dxa"/>
                      <w:right w:w="0" w:type="dxa"/>
                    </w:tblCellMar>
                    <w:tblLook w:val="04A0" w:firstRow="1" w:lastRow="0" w:firstColumn="1" w:lastColumn="0" w:noHBand="0" w:noVBand="1"/>
                  </w:tblPr>
                  <w:tblGrid>
                    <w:gridCol w:w="8700"/>
                  </w:tblGrid>
                  <w:tr w:rsidR="002E400C" w:rsidRPr="002E400C" w14:paraId="1FF63DAA" w14:textId="77777777">
                    <w:trPr>
                      <w:tblCellSpacing w:w="0" w:type="dxa"/>
                    </w:trPr>
                    <w:tc>
                      <w:tcPr>
                        <w:tcW w:w="0" w:type="auto"/>
                        <w:vAlign w:val="center"/>
                        <w:hideMark/>
                      </w:tcPr>
                      <w:p w14:paraId="1DC30383" w14:textId="44B849FA" w:rsidR="002E400C" w:rsidRPr="002E400C" w:rsidRDefault="002E400C" w:rsidP="002E400C">
                        <w:pPr>
                          <w:spacing w:after="0" w:line="240" w:lineRule="auto"/>
                          <w:rPr>
                            <w:rFonts w:ascii="Times New Roman" w:eastAsia="Times New Roman" w:hAnsi="Times New Roman" w:cs="Times New Roman"/>
                            <w:sz w:val="24"/>
                            <w:szCs w:val="24"/>
                            <w:lang w:eastAsia="en-GB"/>
                          </w:rPr>
                        </w:pPr>
                        <w:hyperlink r:id="rId18" w:tgtFrame="_blank" w:history="1">
                          <w:r w:rsidRPr="002E400C">
                            <w:rPr>
                              <w:rFonts w:ascii="Times New Roman" w:eastAsia="Times New Roman" w:hAnsi="Times New Roman" w:cs="Times New Roman"/>
                              <w:noProof/>
                              <w:sz w:val="24"/>
                              <w:szCs w:val="24"/>
                              <w:lang w:eastAsia="en-GB"/>
                            </w:rPr>
                            <w:drawing>
                              <wp:anchor distT="0" distB="0" distL="66675" distR="66675" simplePos="0" relativeHeight="251658240" behindDoc="0" locked="0" layoutInCell="1" allowOverlap="0" wp14:anchorId="4BC68D70" wp14:editId="7E274CBF">
                                <wp:simplePos x="0" y="0"/>
                                <wp:positionH relativeFrom="column">
                                  <wp:align>right</wp:align>
                                </wp:positionH>
                                <wp:positionV relativeFrom="line">
                                  <wp:posOffset>0</wp:posOffset>
                                </wp:positionV>
                                <wp:extent cx="1771650" cy="1552575"/>
                                <wp:effectExtent l="0" t="0" r="0" b="9525"/>
                                <wp:wrapSquare wrapText="bothSides"/>
                                <wp:docPr id="16" name="Picture 16" descr="COP26 roadshow">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26 roadshow">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552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5D6A755B"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You can still sign up for a free place for the COP26 Regional Roadshow East Midlands tomorrow (Thursday 11 Nov) which aims showcase efforts in the region towards reaching net zero and climate change. </w:t>
                        </w:r>
                        <w:r w:rsidRPr="002E400C">
                          <w:rPr>
                            <w:rFonts w:ascii="Arial" w:eastAsia="Times New Roman" w:hAnsi="Arial" w:cs="Arial"/>
                            <w:color w:val="000000"/>
                            <w:sz w:val="21"/>
                            <w:szCs w:val="21"/>
                            <w:lang w:eastAsia="en-GB"/>
                          </w:rPr>
                          <w:br/>
                        </w:r>
                        <w:r w:rsidRPr="002E400C">
                          <w:rPr>
                            <w:rFonts w:ascii="Arial" w:eastAsia="Times New Roman" w:hAnsi="Arial" w:cs="Arial"/>
                            <w:color w:val="000000"/>
                            <w:sz w:val="21"/>
                            <w:szCs w:val="21"/>
                            <w:lang w:eastAsia="en-GB"/>
                          </w:rPr>
                          <w:br/>
                          <w:t>Hosted by the council, the all-day event will be broadcast live from the new Digital Innovation Centre at the Worksop Turbine, which is powered by energy generated by the wind turbine at the centre. </w:t>
                        </w:r>
                      </w:p>
                      <w:p w14:paraId="7C7E6A08" w14:textId="77777777" w:rsidR="002E400C" w:rsidRDefault="002E400C" w:rsidP="002E400C">
                        <w:pPr>
                          <w:spacing w:before="300" w:after="150" w:line="240" w:lineRule="auto"/>
                          <w:outlineLvl w:val="2"/>
                          <w:rPr>
                            <w:rFonts w:ascii="Arial" w:eastAsia="Times New Roman" w:hAnsi="Arial" w:cs="Arial"/>
                            <w:b/>
                            <w:bCs/>
                            <w:color w:val="000000"/>
                            <w:sz w:val="23"/>
                            <w:szCs w:val="23"/>
                            <w:lang w:eastAsia="en-GB"/>
                          </w:rPr>
                        </w:pPr>
                        <w:hyperlink r:id="rId20" w:tgtFrame="_blank" w:history="1">
                          <w:r w:rsidRPr="002E400C">
                            <w:rPr>
                              <w:rFonts w:ascii="Arial" w:eastAsia="Times New Roman" w:hAnsi="Arial" w:cs="Arial"/>
                              <w:b/>
                              <w:bCs/>
                              <w:color w:val="FFFFFF"/>
                              <w:sz w:val="23"/>
                              <w:szCs w:val="23"/>
                              <w:u w:val="single"/>
                              <w:bdr w:val="single" w:sz="36" w:space="0" w:color="394A54" w:frame="1"/>
                              <w:shd w:val="clear" w:color="auto" w:fill="394A54"/>
                              <w:lang w:eastAsia="en-GB"/>
                            </w:rPr>
                            <w:t>Sign up to the regional roadshow</w:t>
                          </w:r>
                        </w:hyperlink>
                      </w:p>
                      <w:p w14:paraId="334C108F" w14:textId="77777777" w:rsidR="002E400C" w:rsidRDefault="002E400C" w:rsidP="002E400C">
                        <w:pPr>
                          <w:spacing w:before="300" w:after="150" w:line="240" w:lineRule="auto"/>
                          <w:outlineLvl w:val="2"/>
                          <w:rPr>
                            <w:rFonts w:ascii="Arial" w:eastAsia="Times New Roman" w:hAnsi="Arial" w:cs="Arial"/>
                            <w:b/>
                            <w:bCs/>
                            <w:color w:val="000000"/>
                            <w:sz w:val="23"/>
                            <w:szCs w:val="23"/>
                            <w:lang w:eastAsia="en-GB"/>
                          </w:rPr>
                        </w:pPr>
                      </w:p>
                      <w:p w14:paraId="6AC2DCC9" w14:textId="77777777" w:rsidR="002E400C" w:rsidRDefault="002E400C" w:rsidP="002E400C">
                        <w:pPr>
                          <w:spacing w:before="300" w:after="150" w:line="240" w:lineRule="auto"/>
                          <w:outlineLvl w:val="2"/>
                          <w:rPr>
                            <w:rFonts w:ascii="Arial" w:eastAsia="Times New Roman" w:hAnsi="Arial" w:cs="Arial"/>
                            <w:b/>
                            <w:bCs/>
                            <w:color w:val="000000"/>
                            <w:sz w:val="23"/>
                            <w:szCs w:val="23"/>
                            <w:lang w:eastAsia="en-GB"/>
                          </w:rPr>
                        </w:pPr>
                      </w:p>
                      <w:p w14:paraId="333781B8" w14:textId="77777777" w:rsidR="002E400C" w:rsidRDefault="002E400C" w:rsidP="002E400C">
                        <w:pPr>
                          <w:spacing w:before="300" w:after="150" w:line="240" w:lineRule="auto"/>
                          <w:outlineLvl w:val="2"/>
                          <w:rPr>
                            <w:rFonts w:ascii="Arial" w:eastAsia="Times New Roman" w:hAnsi="Arial" w:cs="Arial"/>
                            <w:b/>
                            <w:bCs/>
                            <w:color w:val="000000"/>
                            <w:sz w:val="23"/>
                            <w:szCs w:val="23"/>
                            <w:lang w:eastAsia="en-GB"/>
                          </w:rPr>
                        </w:pPr>
                      </w:p>
                      <w:p w14:paraId="582509CF" w14:textId="73782CFC" w:rsidR="002E400C" w:rsidRPr="002E400C" w:rsidRDefault="002E400C" w:rsidP="002E400C">
                        <w:pPr>
                          <w:spacing w:before="300" w:after="150" w:line="240" w:lineRule="auto"/>
                          <w:outlineLvl w:val="2"/>
                          <w:rPr>
                            <w:rFonts w:ascii="Arial" w:eastAsia="Times New Roman" w:hAnsi="Arial" w:cs="Arial"/>
                            <w:b/>
                            <w:bCs/>
                            <w:color w:val="000000"/>
                            <w:sz w:val="23"/>
                            <w:szCs w:val="23"/>
                            <w:lang w:eastAsia="en-GB"/>
                          </w:rPr>
                        </w:pPr>
                      </w:p>
                    </w:tc>
                  </w:tr>
                </w:tbl>
                <w:p w14:paraId="44A87913" w14:textId="77777777" w:rsidR="002E400C" w:rsidRPr="002E400C" w:rsidRDefault="002E400C" w:rsidP="002E400C">
                  <w:pPr>
                    <w:pBdr>
                      <w:top w:val="single" w:sz="48" w:space="0" w:color="707070"/>
                      <w:left w:val="single" w:sz="48" w:space="0" w:color="707070"/>
                      <w:bottom w:val="single" w:sz="48" w:space="0" w:color="707070"/>
                      <w:right w:val="single" w:sz="48" w:space="0" w:color="707070"/>
                    </w:pBdr>
                    <w:shd w:val="clear" w:color="auto" w:fill="707070"/>
                    <w:spacing w:before="180" w:after="180" w:line="240" w:lineRule="auto"/>
                    <w:outlineLvl w:val="0"/>
                    <w:rPr>
                      <w:rFonts w:ascii="Arial" w:eastAsia="Times New Roman" w:hAnsi="Arial" w:cs="Arial"/>
                      <w:color w:val="FFFFFF"/>
                      <w:kern w:val="36"/>
                      <w:sz w:val="24"/>
                      <w:szCs w:val="24"/>
                      <w:lang w:eastAsia="en-GB"/>
                    </w:rPr>
                  </w:pPr>
                  <w:r w:rsidRPr="002E400C">
                    <w:rPr>
                      <w:rFonts w:ascii="Arial" w:eastAsia="Times New Roman" w:hAnsi="Arial" w:cs="Arial"/>
                      <w:color w:val="FFFFFF"/>
                      <w:kern w:val="36"/>
                      <w:sz w:val="24"/>
                      <w:szCs w:val="24"/>
                      <w:lang w:eastAsia="en-GB"/>
                    </w:rPr>
                    <w:lastRenderedPageBreak/>
                    <w:t>Former military councillors share their support for the Armed Forces this Remembrance Day</w:t>
                  </w:r>
                </w:p>
                <w:tbl>
                  <w:tblPr>
                    <w:tblW w:w="5000" w:type="pct"/>
                    <w:tblCellSpacing w:w="0" w:type="dxa"/>
                    <w:tblCellMar>
                      <w:left w:w="0" w:type="dxa"/>
                      <w:right w:w="0" w:type="dxa"/>
                    </w:tblCellMar>
                    <w:tblLook w:val="04A0" w:firstRow="1" w:lastRow="0" w:firstColumn="1" w:lastColumn="0" w:noHBand="0" w:noVBand="1"/>
                  </w:tblPr>
                  <w:tblGrid>
                    <w:gridCol w:w="8700"/>
                  </w:tblGrid>
                  <w:tr w:rsidR="002E400C" w:rsidRPr="002E400C" w14:paraId="781C0C43" w14:textId="77777777">
                    <w:trPr>
                      <w:tblCellSpacing w:w="0" w:type="dxa"/>
                    </w:trPr>
                    <w:tc>
                      <w:tcPr>
                        <w:tcW w:w="0" w:type="auto"/>
                        <w:vAlign w:val="center"/>
                        <w:hideMark/>
                      </w:tcPr>
                      <w:p w14:paraId="0E39B156" w14:textId="78803C2D" w:rsidR="002E400C" w:rsidRPr="002E400C" w:rsidRDefault="002E400C" w:rsidP="002E400C">
                        <w:pPr>
                          <w:spacing w:after="0" w:line="240" w:lineRule="auto"/>
                          <w:rPr>
                            <w:rFonts w:ascii="Times New Roman" w:eastAsia="Times New Roman" w:hAnsi="Times New Roman" w:cs="Times New Roman"/>
                            <w:sz w:val="24"/>
                            <w:szCs w:val="24"/>
                            <w:lang w:eastAsia="en-GB"/>
                          </w:rPr>
                        </w:pPr>
                        <w:hyperlink r:id="rId21" w:tgtFrame="_blank" w:history="1">
                          <w:r w:rsidRPr="002E400C">
                            <w:rPr>
                              <w:rFonts w:ascii="Times New Roman" w:eastAsia="Times New Roman" w:hAnsi="Times New Roman" w:cs="Times New Roman"/>
                              <w:noProof/>
                              <w:sz w:val="24"/>
                              <w:szCs w:val="24"/>
                              <w:lang w:eastAsia="en-GB"/>
                            </w:rPr>
                            <w:drawing>
                              <wp:anchor distT="0" distB="0" distL="66675" distR="66675" simplePos="0" relativeHeight="251658240" behindDoc="0" locked="0" layoutInCell="1" allowOverlap="0" wp14:anchorId="1B2CDA5E" wp14:editId="18470B11">
                                <wp:simplePos x="0" y="0"/>
                                <wp:positionH relativeFrom="column">
                                  <wp:align>right</wp:align>
                                </wp:positionH>
                                <wp:positionV relativeFrom="line">
                                  <wp:posOffset>0</wp:posOffset>
                                </wp:positionV>
                                <wp:extent cx="1771650" cy="1514475"/>
                                <wp:effectExtent l="0" t="0" r="0" b="9525"/>
                                <wp:wrapSquare wrapText="bothSides"/>
                                <wp:docPr id="15" name="Picture 15" descr="Councillor Girl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lor Girl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1514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5654E524"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This year marks 100 years of the Poppy Appeal and at Nottinghamshire County Council we are very fortunate to have former military councillors who understand the importance of the appeal and of Remembrance Day.</w:t>
                        </w:r>
                      </w:p>
                      <w:p w14:paraId="11E77910" w14:textId="77777777" w:rsidR="002E400C" w:rsidRPr="002E400C" w:rsidRDefault="002E400C" w:rsidP="002E400C">
                        <w:pPr>
                          <w:spacing w:before="300" w:after="150" w:line="240" w:lineRule="auto"/>
                          <w:outlineLvl w:val="2"/>
                          <w:rPr>
                            <w:rFonts w:ascii="Arial" w:eastAsia="Times New Roman" w:hAnsi="Arial" w:cs="Arial"/>
                            <w:b/>
                            <w:bCs/>
                            <w:color w:val="000000"/>
                            <w:sz w:val="23"/>
                            <w:szCs w:val="23"/>
                            <w:lang w:eastAsia="en-GB"/>
                          </w:rPr>
                        </w:pPr>
                        <w:hyperlink r:id="rId23" w:tgtFrame="_blank" w:history="1">
                          <w:r w:rsidRPr="002E400C">
                            <w:rPr>
                              <w:rFonts w:ascii="Arial" w:eastAsia="Times New Roman" w:hAnsi="Arial" w:cs="Arial"/>
                              <w:b/>
                              <w:bCs/>
                              <w:color w:val="FFFFFF"/>
                              <w:sz w:val="23"/>
                              <w:szCs w:val="23"/>
                              <w:u w:val="single"/>
                              <w:bdr w:val="single" w:sz="36" w:space="0" w:color="394A54" w:frame="1"/>
                              <w:shd w:val="clear" w:color="auto" w:fill="394A54"/>
                              <w:lang w:eastAsia="en-GB"/>
                            </w:rPr>
                            <w:t>Read more</w:t>
                          </w:r>
                        </w:hyperlink>
                      </w:p>
                    </w:tc>
                  </w:tr>
                </w:tbl>
                <w:p w14:paraId="670F620B" w14:textId="77777777" w:rsidR="002E400C" w:rsidRPr="002E400C" w:rsidRDefault="002E400C" w:rsidP="002E400C">
                  <w:pPr>
                    <w:pBdr>
                      <w:top w:val="single" w:sz="48" w:space="0" w:color="707070"/>
                      <w:left w:val="single" w:sz="48" w:space="0" w:color="707070"/>
                      <w:bottom w:val="single" w:sz="48" w:space="0" w:color="707070"/>
                      <w:right w:val="single" w:sz="48" w:space="0" w:color="707070"/>
                    </w:pBdr>
                    <w:shd w:val="clear" w:color="auto" w:fill="707070"/>
                    <w:spacing w:before="180" w:after="180" w:line="240" w:lineRule="auto"/>
                    <w:outlineLvl w:val="0"/>
                    <w:rPr>
                      <w:rFonts w:ascii="Arial" w:eastAsia="Times New Roman" w:hAnsi="Arial" w:cs="Arial"/>
                      <w:color w:val="FFFFFF"/>
                      <w:kern w:val="36"/>
                      <w:sz w:val="24"/>
                      <w:szCs w:val="24"/>
                      <w:lang w:eastAsia="en-GB"/>
                    </w:rPr>
                  </w:pPr>
                  <w:r w:rsidRPr="002E400C">
                    <w:rPr>
                      <w:rFonts w:ascii="Arial" w:eastAsia="Times New Roman" w:hAnsi="Arial" w:cs="Arial"/>
                      <w:color w:val="FFFFFF"/>
                      <w:kern w:val="36"/>
                      <w:sz w:val="24"/>
                      <w:szCs w:val="24"/>
                      <w:lang w:eastAsia="en-GB"/>
                    </w:rPr>
                    <w:t>Parents advised to do their research before applying for their child’s reception or year 3 school place</w:t>
                  </w:r>
                </w:p>
                <w:tbl>
                  <w:tblPr>
                    <w:tblW w:w="5000" w:type="pct"/>
                    <w:tblCellSpacing w:w="0" w:type="dxa"/>
                    <w:tblCellMar>
                      <w:left w:w="0" w:type="dxa"/>
                      <w:right w:w="0" w:type="dxa"/>
                    </w:tblCellMar>
                    <w:tblLook w:val="04A0" w:firstRow="1" w:lastRow="0" w:firstColumn="1" w:lastColumn="0" w:noHBand="0" w:noVBand="1"/>
                  </w:tblPr>
                  <w:tblGrid>
                    <w:gridCol w:w="8700"/>
                  </w:tblGrid>
                  <w:tr w:rsidR="002E400C" w:rsidRPr="002E400C" w14:paraId="2212008B" w14:textId="77777777">
                    <w:trPr>
                      <w:tblCellSpacing w:w="0" w:type="dxa"/>
                    </w:trPr>
                    <w:tc>
                      <w:tcPr>
                        <w:tcW w:w="0" w:type="auto"/>
                        <w:vAlign w:val="center"/>
                        <w:hideMark/>
                      </w:tcPr>
                      <w:p w14:paraId="54313C00" w14:textId="417376E7" w:rsidR="002E400C" w:rsidRPr="002E400C" w:rsidRDefault="002E400C" w:rsidP="002E400C">
                        <w:pPr>
                          <w:spacing w:after="0" w:line="240" w:lineRule="auto"/>
                          <w:rPr>
                            <w:rFonts w:ascii="Times New Roman" w:eastAsia="Times New Roman" w:hAnsi="Times New Roman" w:cs="Times New Roman"/>
                            <w:sz w:val="24"/>
                            <w:szCs w:val="24"/>
                            <w:lang w:eastAsia="en-GB"/>
                          </w:rPr>
                        </w:pPr>
                        <w:hyperlink r:id="rId24" w:tgtFrame="_blank" w:history="1">
                          <w:r w:rsidRPr="002E400C">
                            <w:rPr>
                              <w:rFonts w:ascii="Times New Roman" w:eastAsia="Times New Roman" w:hAnsi="Times New Roman" w:cs="Times New Roman"/>
                              <w:noProof/>
                              <w:sz w:val="24"/>
                              <w:szCs w:val="24"/>
                              <w:lang w:eastAsia="en-GB"/>
                            </w:rPr>
                            <w:drawing>
                              <wp:anchor distT="0" distB="0" distL="66675" distR="66675" simplePos="0" relativeHeight="251658240" behindDoc="0" locked="0" layoutInCell="1" allowOverlap="0" wp14:anchorId="22C20DAF" wp14:editId="06BAA5B3">
                                <wp:simplePos x="0" y="0"/>
                                <wp:positionH relativeFrom="column">
                                  <wp:align>right</wp:align>
                                </wp:positionH>
                                <wp:positionV relativeFrom="line">
                                  <wp:posOffset>0</wp:posOffset>
                                </wp:positionV>
                                <wp:extent cx="2181225" cy="1619250"/>
                                <wp:effectExtent l="0" t="0" r="9525" b="0"/>
                                <wp:wrapSquare wrapText="bothSides"/>
                                <wp:docPr id="14" name="Picture 14" descr="Apply for reception school plac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y for reception school plac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1225" cy="161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FD7BD70"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For parents whose children will turn five years old between 1 September 2022 and 31 August 2023, it’s time to start thinking about making school applications.</w:t>
                        </w:r>
                      </w:p>
                      <w:p w14:paraId="128B720B"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For the best chance of being offered a school you are happy with, parents are strongly advised to use all four of their school preferences and make sure they have submitted their application by the deadline of 15 January.</w:t>
                        </w:r>
                      </w:p>
                      <w:p w14:paraId="0AA2C952" w14:textId="77777777" w:rsidR="002E400C" w:rsidRPr="002E400C" w:rsidRDefault="002E400C" w:rsidP="002E400C">
                        <w:pPr>
                          <w:spacing w:before="300" w:after="150" w:line="240" w:lineRule="auto"/>
                          <w:outlineLvl w:val="2"/>
                          <w:rPr>
                            <w:rFonts w:ascii="Arial" w:eastAsia="Times New Roman" w:hAnsi="Arial" w:cs="Arial"/>
                            <w:b/>
                            <w:bCs/>
                            <w:color w:val="000000"/>
                            <w:sz w:val="23"/>
                            <w:szCs w:val="23"/>
                            <w:lang w:eastAsia="en-GB"/>
                          </w:rPr>
                        </w:pPr>
                        <w:hyperlink r:id="rId26" w:tgtFrame="_blank" w:history="1">
                          <w:r w:rsidRPr="002E400C">
                            <w:rPr>
                              <w:rFonts w:ascii="Arial" w:eastAsia="Times New Roman" w:hAnsi="Arial" w:cs="Arial"/>
                              <w:b/>
                              <w:bCs/>
                              <w:color w:val="FFFFFF"/>
                              <w:sz w:val="23"/>
                              <w:szCs w:val="23"/>
                              <w:u w:val="single"/>
                              <w:bdr w:val="single" w:sz="36" w:space="0" w:color="394A54" w:frame="1"/>
                              <w:shd w:val="clear" w:color="auto" w:fill="394A54"/>
                              <w:lang w:eastAsia="en-GB"/>
                            </w:rPr>
                            <w:t> More info about the application process and to apply</w:t>
                          </w:r>
                        </w:hyperlink>
                      </w:p>
                    </w:tc>
                  </w:tr>
                </w:tbl>
                <w:p w14:paraId="27AB9F5A" w14:textId="77777777" w:rsidR="002E400C" w:rsidRPr="002E400C" w:rsidRDefault="002E400C" w:rsidP="002E400C">
                  <w:pPr>
                    <w:pBdr>
                      <w:top w:val="single" w:sz="48" w:space="0" w:color="707070"/>
                      <w:left w:val="single" w:sz="48" w:space="0" w:color="707070"/>
                      <w:bottom w:val="single" w:sz="48" w:space="0" w:color="707070"/>
                      <w:right w:val="single" w:sz="48" w:space="0" w:color="707070"/>
                    </w:pBdr>
                    <w:shd w:val="clear" w:color="auto" w:fill="707070"/>
                    <w:spacing w:before="180" w:after="180" w:line="240" w:lineRule="auto"/>
                    <w:outlineLvl w:val="0"/>
                    <w:rPr>
                      <w:rFonts w:ascii="Arial" w:eastAsia="Times New Roman" w:hAnsi="Arial" w:cs="Arial"/>
                      <w:color w:val="FFFFFF"/>
                      <w:kern w:val="36"/>
                      <w:sz w:val="24"/>
                      <w:szCs w:val="24"/>
                      <w:lang w:eastAsia="en-GB"/>
                    </w:rPr>
                  </w:pPr>
                  <w:r w:rsidRPr="002E400C">
                    <w:rPr>
                      <w:rFonts w:ascii="Arial" w:eastAsia="Times New Roman" w:hAnsi="Arial" w:cs="Arial"/>
                      <w:color w:val="FFFFFF"/>
                      <w:kern w:val="36"/>
                      <w:sz w:val="24"/>
                      <w:szCs w:val="24"/>
                      <w:lang w:eastAsia="en-GB"/>
                    </w:rPr>
                    <w:t>Financial support to be made available for vulnerable residents in Notts</w:t>
                  </w:r>
                </w:p>
                <w:tbl>
                  <w:tblPr>
                    <w:tblW w:w="5000" w:type="pct"/>
                    <w:tblCellSpacing w:w="0" w:type="dxa"/>
                    <w:tblCellMar>
                      <w:left w:w="0" w:type="dxa"/>
                      <w:right w:w="0" w:type="dxa"/>
                    </w:tblCellMar>
                    <w:tblLook w:val="04A0" w:firstRow="1" w:lastRow="0" w:firstColumn="1" w:lastColumn="0" w:noHBand="0" w:noVBand="1"/>
                  </w:tblPr>
                  <w:tblGrid>
                    <w:gridCol w:w="8700"/>
                  </w:tblGrid>
                  <w:tr w:rsidR="002E400C" w:rsidRPr="002E400C" w14:paraId="5E29A739" w14:textId="77777777">
                    <w:trPr>
                      <w:tblCellSpacing w:w="0" w:type="dxa"/>
                    </w:trPr>
                    <w:tc>
                      <w:tcPr>
                        <w:tcW w:w="0" w:type="auto"/>
                        <w:vAlign w:val="center"/>
                        <w:hideMark/>
                      </w:tcPr>
                      <w:p w14:paraId="7E0D04C7" w14:textId="744988C8" w:rsidR="002E400C" w:rsidRPr="002E400C" w:rsidRDefault="002E400C" w:rsidP="002E400C">
                        <w:pPr>
                          <w:spacing w:after="0" w:line="240" w:lineRule="auto"/>
                          <w:rPr>
                            <w:rFonts w:ascii="Times New Roman" w:eastAsia="Times New Roman" w:hAnsi="Times New Roman" w:cs="Times New Roman"/>
                            <w:sz w:val="24"/>
                            <w:szCs w:val="24"/>
                            <w:lang w:eastAsia="en-GB"/>
                          </w:rPr>
                        </w:pPr>
                        <w:hyperlink r:id="rId27" w:tgtFrame="_blank" w:history="1">
                          <w:r w:rsidRPr="002E400C">
                            <w:rPr>
                              <w:rFonts w:ascii="Times New Roman" w:eastAsia="Times New Roman" w:hAnsi="Times New Roman" w:cs="Times New Roman"/>
                              <w:noProof/>
                              <w:sz w:val="24"/>
                              <w:szCs w:val="24"/>
                              <w:lang w:eastAsia="en-GB"/>
                            </w:rPr>
                            <w:drawing>
                              <wp:anchor distT="0" distB="0" distL="66675" distR="66675" simplePos="0" relativeHeight="251658240" behindDoc="0" locked="0" layoutInCell="1" allowOverlap="0" wp14:anchorId="0993BBA2" wp14:editId="087E6731">
                                <wp:simplePos x="0" y="0"/>
                                <wp:positionH relativeFrom="column">
                                  <wp:align>right</wp:align>
                                </wp:positionH>
                                <wp:positionV relativeFrom="line">
                                  <wp:posOffset>0</wp:posOffset>
                                </wp:positionV>
                                <wp:extent cx="2066925" cy="1381125"/>
                                <wp:effectExtent l="0" t="0" r="9525" b="9525"/>
                                <wp:wrapSquare wrapText="bothSides"/>
                                <wp:docPr id="13" name="Picture 13" descr="Elderly hands">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derly hands">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547D3244"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Some of Nottinghamshire’s most vulnerable residents are set to receive vital financial support during the winter months as part of a new multi-million-pound funding scheme.</w:t>
                        </w:r>
                      </w:p>
                      <w:p w14:paraId="61FE2ACD"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The council has been allocated a £5.6 million from the Government’s Household Support Fund to help those most in need as the country continues to recover from the effects of the Covid-19 lockdowns.</w:t>
                        </w:r>
                      </w:p>
                      <w:p w14:paraId="112B463C" w14:textId="77777777" w:rsidR="002E400C" w:rsidRDefault="002E400C" w:rsidP="002E400C">
                        <w:pPr>
                          <w:spacing w:before="300" w:after="150" w:line="240" w:lineRule="auto"/>
                          <w:outlineLvl w:val="2"/>
                          <w:rPr>
                            <w:rFonts w:ascii="Arial" w:eastAsia="Times New Roman" w:hAnsi="Arial" w:cs="Arial"/>
                            <w:b/>
                            <w:bCs/>
                            <w:color w:val="000000"/>
                            <w:sz w:val="23"/>
                            <w:szCs w:val="23"/>
                            <w:lang w:eastAsia="en-GB"/>
                          </w:rPr>
                        </w:pPr>
                        <w:hyperlink r:id="rId29" w:tgtFrame="_blank" w:history="1">
                          <w:r w:rsidRPr="002E400C">
                            <w:rPr>
                              <w:rFonts w:ascii="Arial" w:eastAsia="Times New Roman" w:hAnsi="Arial" w:cs="Arial"/>
                              <w:b/>
                              <w:bCs/>
                              <w:color w:val="FFFFFF"/>
                              <w:sz w:val="23"/>
                              <w:szCs w:val="23"/>
                              <w:u w:val="single"/>
                              <w:bdr w:val="single" w:sz="36" w:space="0" w:color="394A54" w:frame="1"/>
                              <w:shd w:val="clear" w:color="auto" w:fill="394A54"/>
                              <w:lang w:eastAsia="en-GB"/>
                            </w:rPr>
                            <w:t>Further information</w:t>
                          </w:r>
                        </w:hyperlink>
                      </w:p>
                      <w:p w14:paraId="6EBCDAFA" w14:textId="36E52E3A" w:rsidR="002E400C" w:rsidRPr="002E400C" w:rsidRDefault="002E400C" w:rsidP="002E400C">
                        <w:pPr>
                          <w:spacing w:before="300" w:after="150" w:line="240" w:lineRule="auto"/>
                          <w:outlineLvl w:val="2"/>
                          <w:rPr>
                            <w:rFonts w:ascii="Arial" w:eastAsia="Times New Roman" w:hAnsi="Arial" w:cs="Arial"/>
                            <w:b/>
                            <w:bCs/>
                            <w:color w:val="000000"/>
                            <w:sz w:val="23"/>
                            <w:szCs w:val="23"/>
                            <w:lang w:eastAsia="en-GB"/>
                          </w:rPr>
                        </w:pPr>
                      </w:p>
                    </w:tc>
                  </w:tr>
                </w:tbl>
                <w:p w14:paraId="7F012007" w14:textId="77777777" w:rsidR="002E400C" w:rsidRPr="002E400C" w:rsidRDefault="002E400C" w:rsidP="002E400C">
                  <w:pPr>
                    <w:pBdr>
                      <w:top w:val="single" w:sz="48" w:space="0" w:color="707070"/>
                      <w:left w:val="single" w:sz="48" w:space="0" w:color="707070"/>
                      <w:bottom w:val="single" w:sz="48" w:space="0" w:color="707070"/>
                      <w:right w:val="single" w:sz="48" w:space="0" w:color="707070"/>
                    </w:pBdr>
                    <w:shd w:val="clear" w:color="auto" w:fill="707070"/>
                    <w:spacing w:before="180" w:after="180" w:line="240" w:lineRule="auto"/>
                    <w:outlineLvl w:val="0"/>
                    <w:rPr>
                      <w:rFonts w:ascii="Arial" w:eastAsia="Times New Roman" w:hAnsi="Arial" w:cs="Arial"/>
                      <w:color w:val="FFFFFF"/>
                      <w:kern w:val="36"/>
                      <w:sz w:val="24"/>
                      <w:szCs w:val="24"/>
                      <w:lang w:eastAsia="en-GB"/>
                    </w:rPr>
                  </w:pPr>
                  <w:r w:rsidRPr="002E400C">
                    <w:rPr>
                      <w:rFonts w:ascii="Arial" w:eastAsia="Times New Roman" w:hAnsi="Arial" w:cs="Arial"/>
                      <w:color w:val="FFFFFF"/>
                      <w:kern w:val="36"/>
                      <w:sz w:val="24"/>
                      <w:szCs w:val="24"/>
                      <w:lang w:eastAsia="en-GB"/>
                    </w:rPr>
                    <w:t>The search is on to name forest-protecting robot dog</w:t>
                  </w:r>
                </w:p>
                <w:tbl>
                  <w:tblPr>
                    <w:tblW w:w="5000" w:type="pct"/>
                    <w:tblCellSpacing w:w="0" w:type="dxa"/>
                    <w:tblCellMar>
                      <w:left w:w="0" w:type="dxa"/>
                      <w:right w:w="0" w:type="dxa"/>
                    </w:tblCellMar>
                    <w:tblLook w:val="04A0" w:firstRow="1" w:lastRow="0" w:firstColumn="1" w:lastColumn="0" w:noHBand="0" w:noVBand="1"/>
                  </w:tblPr>
                  <w:tblGrid>
                    <w:gridCol w:w="8700"/>
                  </w:tblGrid>
                  <w:tr w:rsidR="002E400C" w:rsidRPr="002E400C" w14:paraId="42EEF16B" w14:textId="77777777">
                    <w:trPr>
                      <w:tblCellSpacing w:w="0" w:type="dxa"/>
                    </w:trPr>
                    <w:tc>
                      <w:tcPr>
                        <w:tcW w:w="0" w:type="auto"/>
                        <w:vAlign w:val="center"/>
                        <w:hideMark/>
                      </w:tcPr>
                      <w:p w14:paraId="6936A314" w14:textId="7DF6187E" w:rsidR="002E400C" w:rsidRPr="002E400C" w:rsidRDefault="002E400C" w:rsidP="002E400C">
                        <w:pPr>
                          <w:spacing w:after="0" w:line="240" w:lineRule="auto"/>
                          <w:rPr>
                            <w:rFonts w:ascii="Times New Roman" w:eastAsia="Times New Roman" w:hAnsi="Times New Roman" w:cs="Times New Roman"/>
                            <w:sz w:val="24"/>
                            <w:szCs w:val="24"/>
                            <w:lang w:eastAsia="en-GB"/>
                          </w:rPr>
                        </w:pPr>
                        <w:hyperlink r:id="rId30" w:tgtFrame="_blank" w:history="1">
                          <w:r w:rsidRPr="002E400C">
                            <w:rPr>
                              <w:rFonts w:ascii="Times New Roman" w:eastAsia="Times New Roman" w:hAnsi="Times New Roman" w:cs="Times New Roman"/>
                              <w:noProof/>
                              <w:sz w:val="24"/>
                              <w:szCs w:val="24"/>
                              <w:lang w:eastAsia="en-GB"/>
                            </w:rPr>
                            <w:drawing>
                              <wp:anchor distT="0" distB="0" distL="66675" distR="66675" simplePos="0" relativeHeight="251658240" behindDoc="0" locked="0" layoutInCell="1" allowOverlap="0" wp14:anchorId="0391ED27" wp14:editId="3D9AFD59">
                                <wp:simplePos x="0" y="0"/>
                                <wp:positionH relativeFrom="column">
                                  <wp:align>right</wp:align>
                                </wp:positionH>
                                <wp:positionV relativeFrom="line">
                                  <wp:posOffset>0</wp:posOffset>
                                </wp:positionV>
                                <wp:extent cx="1276350" cy="1914525"/>
                                <wp:effectExtent l="0" t="0" r="0" b="9525"/>
                                <wp:wrapSquare wrapText="bothSides"/>
                                <wp:docPr id="12" name="Picture 12" descr="Robotic do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otic do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1914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01B1DE4"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Notts school children aged 5-11 are set to name the UK’s first forest-protecting robot dog as part of a new competition.</w:t>
                        </w:r>
                      </w:p>
                      <w:p w14:paraId="5B5695AF"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The remote-controlled, dog-shaped robot, currently known as 'forest ranger', is trialling how footage gathered from areas which are usually inaccessible, can help monitor and assess the health and condition of forests.</w:t>
                        </w:r>
                      </w:p>
                      <w:p w14:paraId="23B93D1B" w14:textId="77777777" w:rsidR="002E400C" w:rsidRPr="002E400C" w:rsidRDefault="002E400C" w:rsidP="002E400C">
                        <w:pPr>
                          <w:spacing w:after="150" w:line="240" w:lineRule="auto"/>
                          <w:rPr>
                            <w:rFonts w:ascii="Arial" w:eastAsia="Times New Roman" w:hAnsi="Arial" w:cs="Arial"/>
                            <w:color w:val="000000"/>
                            <w:sz w:val="21"/>
                            <w:szCs w:val="21"/>
                            <w:lang w:eastAsia="en-GB"/>
                          </w:rPr>
                        </w:pPr>
                        <w:r w:rsidRPr="002E400C">
                          <w:rPr>
                            <w:rFonts w:ascii="Arial" w:eastAsia="Times New Roman" w:hAnsi="Arial" w:cs="Arial"/>
                            <w:color w:val="000000"/>
                            <w:sz w:val="21"/>
                            <w:szCs w:val="21"/>
                            <w:lang w:eastAsia="en-GB"/>
                          </w:rPr>
                          <w:t>The winner of dog-naming competition and their classmates will be invited to take part in forthcoming trials to test and give their feedback on the new Robin Hood interactive holographic experience. </w:t>
                        </w:r>
                      </w:p>
                      <w:p w14:paraId="146A092E" w14:textId="77777777" w:rsidR="002E400C" w:rsidRPr="002E400C" w:rsidRDefault="002E400C" w:rsidP="002E400C">
                        <w:pPr>
                          <w:spacing w:before="300" w:after="150" w:line="240" w:lineRule="auto"/>
                          <w:outlineLvl w:val="2"/>
                          <w:rPr>
                            <w:rFonts w:ascii="Arial" w:eastAsia="Times New Roman" w:hAnsi="Arial" w:cs="Arial"/>
                            <w:b/>
                            <w:bCs/>
                            <w:color w:val="000000"/>
                            <w:sz w:val="23"/>
                            <w:szCs w:val="23"/>
                            <w:lang w:eastAsia="en-GB"/>
                          </w:rPr>
                        </w:pPr>
                        <w:hyperlink r:id="rId32" w:tgtFrame="_blank" w:history="1">
                          <w:r w:rsidRPr="002E400C">
                            <w:rPr>
                              <w:rFonts w:ascii="Arial" w:eastAsia="Times New Roman" w:hAnsi="Arial" w:cs="Arial"/>
                              <w:b/>
                              <w:bCs/>
                              <w:color w:val="FFFFFF"/>
                              <w:sz w:val="23"/>
                              <w:szCs w:val="23"/>
                              <w:u w:val="single"/>
                              <w:bdr w:val="single" w:sz="36" w:space="0" w:color="394A54" w:frame="1"/>
                              <w:shd w:val="clear" w:color="auto" w:fill="394A54"/>
                              <w:lang w:eastAsia="en-GB"/>
                            </w:rPr>
                            <w:t>Read more and enter the competition</w:t>
                          </w:r>
                        </w:hyperlink>
                      </w:p>
                    </w:tc>
                  </w:tr>
                </w:tbl>
                <w:p w14:paraId="63B06931"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r w:rsidRPr="002E400C">
                    <w:rPr>
                      <w:rFonts w:ascii="Times New Roman" w:eastAsia="Times New Roman" w:hAnsi="Times New Roman" w:cs="Times New Roman"/>
                      <w:sz w:val="24"/>
                      <w:szCs w:val="24"/>
                      <w:lang w:eastAsia="en-GB"/>
                    </w:rPr>
                    <w:pict w14:anchorId="3E08B060">
                      <v:rect id="_x0000_i1031" style="width:0;height:1.5pt" o:hralign="center" o:hrstd="t" o:hr="t" fillcolor="#a0a0a0" stroked="f"/>
                    </w:pict>
                  </w:r>
                </w:p>
                <w:p w14:paraId="01C0560B" w14:textId="5F1D04DD" w:rsidR="002E400C" w:rsidRPr="002E400C" w:rsidRDefault="002E400C" w:rsidP="002E400C">
                  <w:pPr>
                    <w:spacing w:after="0" w:line="240" w:lineRule="auto"/>
                    <w:rPr>
                      <w:rFonts w:ascii="Times New Roman" w:eastAsia="Times New Roman" w:hAnsi="Times New Roman" w:cs="Times New Roman"/>
                      <w:sz w:val="24"/>
                      <w:szCs w:val="24"/>
                      <w:lang w:eastAsia="en-GB"/>
                    </w:rPr>
                  </w:pPr>
                  <w:r w:rsidRPr="002E400C">
                    <w:rPr>
                      <w:rFonts w:ascii="Times New Roman" w:eastAsia="Times New Roman" w:hAnsi="Times New Roman" w:cs="Times New Roman"/>
                      <w:noProof/>
                      <w:color w:val="0000EE"/>
                      <w:sz w:val="24"/>
                      <w:szCs w:val="24"/>
                      <w:lang w:eastAsia="en-GB"/>
                    </w:rPr>
                    <w:drawing>
                      <wp:inline distT="0" distB="0" distL="0" distR="0" wp14:anchorId="6E6329F0" wp14:editId="417C7839">
                        <wp:extent cx="5524500" cy="1581150"/>
                        <wp:effectExtent l="0" t="0" r="0" b="0"/>
                        <wp:docPr id="5" name="Picture 5" descr="COVID-19 banne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ID-19 banner">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00" cy="1581150"/>
                                </a:xfrm>
                                <a:prstGeom prst="rect">
                                  <a:avLst/>
                                </a:prstGeom>
                                <a:noFill/>
                                <a:ln>
                                  <a:noFill/>
                                </a:ln>
                              </pic:spPr>
                            </pic:pic>
                          </a:graphicData>
                        </a:graphic>
                      </wp:inline>
                    </w:drawing>
                  </w:r>
                </w:p>
                <w:p w14:paraId="4AB1A449"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r w:rsidRPr="002E400C">
                    <w:rPr>
                      <w:rFonts w:ascii="Times New Roman" w:eastAsia="Times New Roman" w:hAnsi="Times New Roman" w:cs="Times New Roman"/>
                      <w:sz w:val="24"/>
                      <w:szCs w:val="24"/>
                      <w:lang w:eastAsia="en-GB"/>
                    </w:rPr>
                    <w:pict w14:anchorId="6D4CDEEF">
                      <v:rect id="_x0000_i1033" style="width:0;height:1.5pt" o:hralign="center" o:hrstd="t" o:hr="t" fillcolor="#a0a0a0" stroked="f"/>
                    </w:pict>
                  </w:r>
                </w:p>
              </w:tc>
            </w:tr>
          </w:tbl>
          <w:p w14:paraId="2168A230"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r>
      <w:tr w:rsidR="002E400C" w:rsidRPr="002E400C" w14:paraId="2531AD96" w14:textId="77777777" w:rsidTr="002E400C">
        <w:trPr>
          <w:tblCellSpacing w:w="0" w:type="dxa"/>
          <w:jc w:val="center"/>
        </w:trPr>
        <w:tc>
          <w:tcPr>
            <w:tcW w:w="0" w:type="auto"/>
            <w:tcBorders>
              <w:top w:val="single" w:sz="12" w:space="0" w:color="FFFFFF"/>
              <w:left w:val="nil"/>
              <w:bottom w:val="nil"/>
              <w:right w:val="nil"/>
            </w:tcBorders>
            <w:shd w:val="clear" w:color="auto" w:fill="3A4B5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2E400C" w:rsidRPr="002E400C" w14:paraId="6B1A9EB9" w14:textId="77777777">
              <w:trPr>
                <w:tblCellSpacing w:w="0" w:type="dxa"/>
                <w:jc w:val="center"/>
              </w:trPr>
              <w:tc>
                <w:tcPr>
                  <w:tcW w:w="25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2E400C" w:rsidRPr="002E400C" w14:paraId="6D12EB46" w14:textId="77777777">
                    <w:trPr>
                      <w:tblCellSpacing w:w="0" w:type="dxa"/>
                    </w:trPr>
                    <w:tc>
                      <w:tcPr>
                        <w:tcW w:w="5000" w:type="pct"/>
                        <w:shd w:val="clear" w:color="auto" w:fill="3A4B54"/>
                        <w:tcMar>
                          <w:top w:w="225" w:type="dxa"/>
                          <w:left w:w="225" w:type="dxa"/>
                          <w:bottom w:w="225" w:type="dxa"/>
                          <w:right w:w="225" w:type="dxa"/>
                        </w:tcMar>
                        <w:vAlign w:val="center"/>
                        <w:hideMark/>
                      </w:tcPr>
                      <w:p w14:paraId="3EC38004" w14:textId="6EA9953D" w:rsidR="002E400C" w:rsidRPr="002E400C" w:rsidRDefault="002E400C" w:rsidP="002E400C">
                        <w:pPr>
                          <w:spacing w:after="0" w:line="240" w:lineRule="auto"/>
                          <w:rPr>
                            <w:rFonts w:ascii="Times New Roman" w:eastAsia="Times New Roman" w:hAnsi="Times New Roman" w:cs="Times New Roman"/>
                            <w:sz w:val="24"/>
                            <w:szCs w:val="24"/>
                            <w:lang w:eastAsia="en-GB"/>
                          </w:rPr>
                        </w:pPr>
                        <w:r w:rsidRPr="002E400C">
                          <w:rPr>
                            <w:rFonts w:ascii="Times New Roman" w:eastAsia="Times New Roman" w:hAnsi="Times New Roman" w:cs="Times New Roman"/>
                            <w:noProof/>
                            <w:sz w:val="24"/>
                            <w:szCs w:val="24"/>
                            <w:lang w:eastAsia="en-GB"/>
                          </w:rPr>
                          <w:lastRenderedPageBreak/>
                          <w:drawing>
                            <wp:inline distT="0" distB="0" distL="0" distR="0" wp14:anchorId="391175AE" wp14:editId="396B9115">
                              <wp:extent cx="1857375" cy="323850"/>
                              <wp:effectExtent l="0" t="0" r="9525" b="0"/>
                              <wp:docPr id="4" name="Picture 4"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tinghamshire coun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c>
                  </w:tr>
                </w:tbl>
                <w:p w14:paraId="09D8C3C2"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2E400C" w:rsidRPr="002E400C" w14:paraId="6F8CEE3D" w14:textId="77777777">
                    <w:trPr>
                      <w:tblCellSpacing w:w="0" w:type="dxa"/>
                    </w:trPr>
                    <w:tc>
                      <w:tcPr>
                        <w:tcW w:w="5000" w:type="pct"/>
                        <w:shd w:val="clear" w:color="auto" w:fill="3A4B54"/>
                        <w:tcMar>
                          <w:top w:w="225" w:type="dxa"/>
                          <w:left w:w="0" w:type="dxa"/>
                          <w:bottom w:w="0" w:type="dxa"/>
                          <w:right w:w="150" w:type="dxa"/>
                        </w:tcMar>
                        <w:vAlign w:val="center"/>
                        <w:hideMark/>
                      </w:tcPr>
                      <w:p w14:paraId="5BDAAF88" w14:textId="7923F81A" w:rsidR="002E400C" w:rsidRPr="002E400C" w:rsidRDefault="002E400C" w:rsidP="002E400C">
                        <w:pPr>
                          <w:spacing w:after="0" w:line="240" w:lineRule="auto"/>
                          <w:jc w:val="right"/>
                          <w:rPr>
                            <w:rFonts w:ascii="Times New Roman" w:eastAsia="Times New Roman" w:hAnsi="Times New Roman" w:cs="Times New Roman"/>
                            <w:sz w:val="24"/>
                            <w:szCs w:val="24"/>
                            <w:lang w:eastAsia="en-GB"/>
                          </w:rPr>
                        </w:pPr>
                        <w:r w:rsidRPr="002E400C">
                          <w:rPr>
                            <w:rFonts w:ascii="Times New Roman" w:eastAsia="Times New Roman" w:hAnsi="Times New Roman" w:cs="Times New Roman"/>
                            <w:noProof/>
                            <w:color w:val="0000EE"/>
                            <w:sz w:val="24"/>
                            <w:szCs w:val="24"/>
                            <w:lang w:eastAsia="en-GB"/>
                          </w:rPr>
                          <w:drawing>
                            <wp:inline distT="0" distB="0" distL="0" distR="0" wp14:anchorId="6DDC5B9D" wp14:editId="53DA4F60">
                              <wp:extent cx="295275" cy="228600"/>
                              <wp:effectExtent l="0" t="0" r="9525" b="0"/>
                              <wp:docPr id="3" name="Picture 3" descr="facebook">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3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E400C">
                          <w:rPr>
                            <w:rFonts w:ascii="Times New Roman" w:eastAsia="Times New Roman" w:hAnsi="Times New Roman" w:cs="Times New Roman"/>
                            <w:noProof/>
                            <w:color w:val="0000EE"/>
                            <w:sz w:val="24"/>
                            <w:szCs w:val="24"/>
                            <w:lang w:eastAsia="en-GB"/>
                          </w:rPr>
                          <w:drawing>
                            <wp:inline distT="0" distB="0" distL="0" distR="0" wp14:anchorId="39B39A36" wp14:editId="492C971C">
                              <wp:extent cx="295275" cy="228600"/>
                              <wp:effectExtent l="0" t="0" r="9525" b="0"/>
                              <wp:docPr id="2" name="Picture 2" descr="twitt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3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E400C">
                          <w:rPr>
                            <w:rFonts w:ascii="Times New Roman" w:eastAsia="Times New Roman" w:hAnsi="Times New Roman" w:cs="Times New Roman"/>
                            <w:noProof/>
                            <w:color w:val="0000EE"/>
                            <w:sz w:val="24"/>
                            <w:szCs w:val="24"/>
                            <w:lang w:eastAsia="en-GB"/>
                          </w:rPr>
                          <w:drawing>
                            <wp:inline distT="0" distB="0" distL="0" distR="0" wp14:anchorId="3A2FCCFA" wp14:editId="0D92EE69">
                              <wp:extent cx="238125" cy="228600"/>
                              <wp:effectExtent l="0" t="0" r="9525" b="0"/>
                              <wp:docPr id="1" name="Picture 1" descr="youtub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a:hlinkClick r:id="rId37"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bl>
                <w:p w14:paraId="0C9C8157" w14:textId="77777777" w:rsidR="002E400C" w:rsidRPr="002E400C" w:rsidRDefault="002E400C" w:rsidP="002E400C">
                  <w:pPr>
                    <w:spacing w:after="0" w:line="240" w:lineRule="auto"/>
                    <w:jc w:val="right"/>
                    <w:rPr>
                      <w:rFonts w:ascii="Times New Roman" w:eastAsia="Times New Roman" w:hAnsi="Times New Roman" w:cs="Times New Roman"/>
                      <w:sz w:val="24"/>
                      <w:szCs w:val="24"/>
                      <w:lang w:eastAsia="en-GB"/>
                    </w:rPr>
                  </w:pPr>
                </w:p>
              </w:tc>
            </w:tr>
          </w:tbl>
          <w:p w14:paraId="77482148" w14:textId="77777777" w:rsidR="002E400C" w:rsidRPr="002E400C" w:rsidRDefault="002E400C" w:rsidP="002E400C">
            <w:pPr>
              <w:spacing w:after="0" w:line="240" w:lineRule="auto"/>
              <w:rPr>
                <w:rFonts w:ascii="Times New Roman" w:eastAsia="Times New Roman" w:hAnsi="Times New Roman" w:cs="Times New Roman"/>
                <w:sz w:val="24"/>
                <w:szCs w:val="24"/>
                <w:lang w:eastAsia="en-GB"/>
              </w:rPr>
            </w:pPr>
          </w:p>
        </w:tc>
      </w:tr>
      <w:tr w:rsidR="002E400C" w:rsidRPr="002E400C" w14:paraId="25219598" w14:textId="77777777" w:rsidTr="002E400C">
        <w:trPr>
          <w:tblCellSpacing w:w="0" w:type="dxa"/>
          <w:jc w:val="center"/>
        </w:trPr>
        <w:tc>
          <w:tcPr>
            <w:tcW w:w="5000" w:type="pct"/>
            <w:shd w:val="clear" w:color="auto" w:fill="3A4B54"/>
            <w:tcMar>
              <w:top w:w="225" w:type="dxa"/>
              <w:left w:w="225" w:type="dxa"/>
              <w:bottom w:w="150" w:type="dxa"/>
              <w:right w:w="225" w:type="dxa"/>
            </w:tcMar>
            <w:vAlign w:val="center"/>
            <w:hideMark/>
          </w:tcPr>
          <w:p w14:paraId="7DDD12A7" w14:textId="77777777" w:rsidR="002E400C" w:rsidRPr="002E400C" w:rsidRDefault="002E400C" w:rsidP="002E400C">
            <w:pPr>
              <w:spacing w:after="150" w:line="240" w:lineRule="auto"/>
              <w:jc w:val="center"/>
              <w:rPr>
                <w:rFonts w:ascii="Arial" w:eastAsia="Times New Roman" w:hAnsi="Arial" w:cs="Arial"/>
                <w:color w:val="FFFFFF"/>
                <w:sz w:val="21"/>
                <w:szCs w:val="21"/>
                <w:lang w:eastAsia="en-GB"/>
              </w:rPr>
            </w:pPr>
            <w:hyperlink r:id="rId38" w:tgtFrame="_blank" w:history="1">
              <w:r w:rsidRPr="002E400C">
                <w:rPr>
                  <w:rFonts w:ascii="Arial" w:eastAsia="Times New Roman" w:hAnsi="Arial" w:cs="Arial"/>
                  <w:color w:val="0000FF"/>
                  <w:sz w:val="21"/>
                  <w:szCs w:val="21"/>
                  <w:u w:val="single"/>
                  <w:lang w:eastAsia="en-GB"/>
                </w:rPr>
                <w:t>Contact Us</w:t>
              </w:r>
            </w:hyperlink>
            <w:r w:rsidRPr="002E400C">
              <w:rPr>
                <w:rFonts w:ascii="Arial" w:eastAsia="Times New Roman" w:hAnsi="Arial" w:cs="Arial"/>
                <w:color w:val="FFFFFF"/>
                <w:sz w:val="21"/>
                <w:szCs w:val="21"/>
                <w:lang w:eastAsia="en-GB"/>
              </w:rPr>
              <w:t> </w:t>
            </w:r>
          </w:p>
        </w:tc>
      </w:tr>
    </w:tbl>
    <w:p w14:paraId="58757AAC" w14:textId="77777777" w:rsidR="006F2473" w:rsidRDefault="006F2473"/>
    <w:sectPr w:rsidR="006F2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0C"/>
    <w:rsid w:val="002E400C"/>
    <w:rsid w:val="006F2473"/>
    <w:rsid w:val="00876F6C"/>
    <w:rsid w:val="009E1687"/>
    <w:rsid w:val="00F3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E8A"/>
  <w15:chartTrackingRefBased/>
  <w15:docId w15:val="{C697B070-16BB-4FE7-B4C8-447CD2CD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4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E40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00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E400C"/>
    <w:rPr>
      <w:rFonts w:ascii="Times New Roman" w:eastAsia="Times New Roman" w:hAnsi="Times New Roman" w:cs="Times New Roman"/>
      <w:b/>
      <w:bCs/>
      <w:sz w:val="27"/>
      <w:szCs w:val="27"/>
      <w:lang w:eastAsia="en-GB"/>
    </w:rPr>
  </w:style>
  <w:style w:type="paragraph" w:customStyle="1" w:styleId="xgdp">
    <w:name w:val="x_gd_p"/>
    <w:basedOn w:val="Normal"/>
    <w:rsid w:val="002E4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400C"/>
    <w:rPr>
      <w:color w:val="0000FF"/>
      <w:u w:val="single"/>
    </w:rPr>
  </w:style>
  <w:style w:type="paragraph" w:styleId="NormalWeb">
    <w:name w:val="Normal (Web)"/>
    <w:basedOn w:val="Normal"/>
    <w:uiPriority w:val="99"/>
    <w:semiHidden/>
    <w:unhideWhenUsed/>
    <w:rsid w:val="002E40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6240">
      <w:bodyDiv w:val="1"/>
      <w:marLeft w:val="0"/>
      <w:marRight w:val="0"/>
      <w:marTop w:val="0"/>
      <w:marBottom w:val="0"/>
      <w:divBdr>
        <w:top w:val="none" w:sz="0" w:space="0" w:color="auto"/>
        <w:left w:val="none" w:sz="0" w:space="0" w:color="auto"/>
        <w:bottom w:val="none" w:sz="0" w:space="0" w:color="auto"/>
        <w:right w:val="none" w:sz="0" w:space="0" w:color="auto"/>
      </w:divBdr>
      <w:divsChild>
        <w:div w:id="157499675">
          <w:marLeft w:val="0"/>
          <w:marRight w:val="0"/>
          <w:marTop w:val="0"/>
          <w:marBottom w:val="0"/>
          <w:divBdr>
            <w:top w:val="none" w:sz="0" w:space="0" w:color="auto"/>
            <w:left w:val="none" w:sz="0" w:space="0" w:color="auto"/>
            <w:bottom w:val="none" w:sz="0" w:space="0" w:color="auto"/>
            <w:right w:val="none" w:sz="0" w:space="0" w:color="auto"/>
          </w:divBdr>
          <w:divsChild>
            <w:div w:id="303508476">
              <w:marLeft w:val="0"/>
              <w:marRight w:val="0"/>
              <w:marTop w:val="0"/>
              <w:marBottom w:val="0"/>
              <w:divBdr>
                <w:top w:val="none" w:sz="0" w:space="0" w:color="auto"/>
                <w:left w:val="none" w:sz="0" w:space="0" w:color="auto"/>
                <w:bottom w:val="none" w:sz="0" w:space="0" w:color="auto"/>
                <w:right w:val="none" w:sz="0" w:space="0" w:color="auto"/>
              </w:divBdr>
            </w:div>
          </w:divsChild>
        </w:div>
        <w:div w:id="1122312315">
          <w:marLeft w:val="0"/>
          <w:marRight w:val="0"/>
          <w:marTop w:val="0"/>
          <w:marBottom w:val="0"/>
          <w:divBdr>
            <w:top w:val="none" w:sz="0" w:space="0" w:color="auto"/>
            <w:left w:val="none" w:sz="0" w:space="0" w:color="auto"/>
            <w:bottom w:val="none" w:sz="0" w:space="0" w:color="auto"/>
            <w:right w:val="none" w:sz="0" w:space="0" w:color="auto"/>
          </w:divBdr>
          <w:divsChild>
            <w:div w:id="1418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TExMTAuNDg2NjkyMDEiLCJ1cmwiOiJodHRwczovL3R3aXR0ZXIuY29tL05vdHRzQ0M_dXRtX2NhbXBhaWduPSZ1dG1fY29udGVudD0mdXRtX21lZGl1bT1lbWFpbCZ1dG1fc291cmNlPWdvdmRlbGl2ZXJ5JnV0bV90ZXJtPSJ9.rURHVPqBqILess1OZWUg0VF_hznkDBOlmEkfef2YTMA/s/1877427117/br/119770881400-l" TargetMode="External"/><Relationship Id="rId13" Type="http://schemas.openxmlformats.org/officeDocument/2006/relationships/image" Target="media/image6.gif"/><Relationship Id="rId18" Type="http://schemas.openxmlformats.org/officeDocument/2006/relationships/hyperlink" Target="https://lnks.gd/l/eyJhbGciOiJIUzI1NiJ9.eyJidWxsZXRpbl9saW5rX2lkIjoxMDcsInVyaSI6ImJwMjpjbGljayIsImJ1bGxldGluX2lkIjoiMjAyMTExMTAuNDg2NjkyMDEiLCJ1cmwiOiJodHRwczovL3d3dy5ub3R0aW5naGFtc2hpcmUuZ292LnVrL25ld3Nyb29tL25ld3MvaXRzLW5vdC10b28tbGF0ZS10by1iZS1wYXJ0LW9mLWEtdmlydHVhbC1yZWdpb25hbD91dG1fY2FtcGFpZ249JnV0bV9jb250ZW50PSZ1dG1fbWVkaXVtPWVtYWlsJnV0bV9zb3VyY2U9Z292ZGVsaXZlcnkmdXRtX3Rlcm09In0.EocWrUFkTkrDt8wtBD8oTtcyuTDt6g7Q7_z35kTCz24/s/1877427117/br/119770881400-l" TargetMode="External"/><Relationship Id="rId26" Type="http://schemas.openxmlformats.org/officeDocument/2006/relationships/hyperlink" Target="https://lnks.gd/l/eyJhbGciOiJIUzI1NiJ9.eyJidWxsZXRpbl9saW5rX2lkIjoxMTIsInVyaSI6ImJwMjpjbGljayIsImJ1bGxldGluX2lkIjoiMjAyMTExMTAuNDg2NjkyMDEiLCJ1cmwiOiJodHRwczovL3d3dy5ub3R0aW5naGFtc2hpcmUuZ292LnVrL2VkdWNhdGlvbi9zY2hvb2wtYWRtaXNzaW9ucy9odWI_dXRtX2NhbXBhaWduPSZ1dG1fY29udGVudD0mdXRtX21lZGl1bT1lbWFpbCZ1dG1fc291cmNlPWdvdmRlbGl2ZXJ5JnV0bV90ZXJtPSJ9.VR9ndPCVHqEf3jPHlmEjtRJrtL9u3C1oNtDMBnqUKkw/s/1877427117/br/119770881400-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nks.gd/l/eyJhbGciOiJIUzI1NiJ9.eyJidWxsZXRpbl9saW5rX2lkIjoxMDksInVyaSI6ImJwMjpjbGljayIsImJ1bGxldGluX2lkIjoiMjAyMTExMTAuNDg2NjkyMDEiLCJ1cmwiOiJodHRwczovL3d3dy5ub3R0aW5naGFtc2hpcmUuZ292LnVrL25ld3Nyb29tL25ld3MvZm9ybWVyLW1pbGl0YXJ5LWNvdW5jaWxsb3JzLXNoYXJlLXRoZWlyLXN1cHBvcnQtZm8_dXRtX2NhbXBhaWduPSZ1dG1fY29udGVudD0mdXRtX21lZGl1bT1lbWFpbCZ1dG1fc291cmNlPWdvdmRlbGl2ZXJ5JnV0bV90ZXJtPSJ9.J2AfSftHdI6ZBPk1MP9qCtKuJETmfiYgE_pJLdOtgQI/s/1877427117/br/119770881400-l" TargetMode="External"/><Relationship Id="rId34"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hyperlink" Target="https://lnks.gd/l/eyJhbGciOiJIUzI1NiJ9.eyJidWxsZXRpbl9saW5rX2lkIjoxMDMsInVyaSI6ImJwMjpjbGljayIsImJ1bGxldGluX2lkIjoiMjAyMTExMTAuNDg2NjkyMDEiLCJ1cmwiOiJodHRwczovL2NvbnRlbnQuZ292ZGVsaXZlcnkuY29tL2FjY291bnRzL1VLTk9UVFNDQy9idWxsZXRpbnMvMmZiOTQ0MD9yZXFmcm9tPXNoYXJlIn0.TvkiQAAEmCO5TxLNMITNlSY40xek2o9GR6-ONNq2yIU/s/1877427117/br/119770881400-l" TargetMode="External"/><Relationship Id="rId17" Type="http://schemas.openxmlformats.org/officeDocument/2006/relationships/hyperlink" Target="https://lnks.gd/l/eyJhbGciOiJIUzI1NiJ9.eyJidWxsZXRpbl9saW5rX2lkIjoxMDYsInVyaSI6ImJwMjpjbGljayIsImJ1bGxldGluX2lkIjoiMjAyMTExMTAuNDg2NjkyMDEiLCJ1cmwiOiJodHRwczovL3d3dy5ub3R0aW5naGFtc2hpcmUuZ292LnVrL25ld3Nyb29tL25ld3MvY291bmNpbC1iaWRzLXRvLW1ha2UtYnVzZXMtYmV0dGVyLWZvci1hbGw_dXRtX2NhbXBhaWduPSZ1dG1fY29udGVudD0mdXRtX21lZGl1bT1lbWFpbCZ1dG1fc291cmNlPWdvdmRlbGl2ZXJ5JnV0bV90ZXJtPSJ9.huZlenrn_rzwQTUhI00TWbNsdUvq9YEyuHRqTczO8PE/s/1877427117/br/119770881400-l" TargetMode="External"/><Relationship Id="rId25" Type="http://schemas.openxmlformats.org/officeDocument/2006/relationships/image" Target="media/image10.jpeg"/><Relationship Id="rId33" Type="http://schemas.openxmlformats.org/officeDocument/2006/relationships/hyperlink" Target="https://lnks.gd/l/eyJhbGciOiJIUzI1NiJ9.eyJidWxsZXRpbl9saW5rX2lkIjoxMTcsInVyaSI6ImJwMjpjbGljayIsImJ1bGxldGluX2lkIjoiMjAyMTExMTAuNDg2NjkyMDEiLCJ1cmwiOiJodHRwczovL3d3dy5ub3R0aW5naGFtc2hpcmUuZ292LnVrL2NhcmUvY29yb25hdmlydXM_dXRtX2NhbXBhaWduPSZ1dG1fY29udGVudD0mdXRtX21lZGl1bT1lbWFpbCZ1dG1fc291cmNlPWdvdmRlbGl2ZXJ5JnV0bV90ZXJtPSJ9.BAPDH50-WSFy4jqEbWWe0UAexXvcbYYpTKpHtXVjgU4/s/1877427117/br/119770881400-l" TargetMode="External"/><Relationship Id="rId38" Type="http://schemas.openxmlformats.org/officeDocument/2006/relationships/hyperlink" Target="https://lnks.gd/l/eyJhbGciOiJIUzI1NiJ9.eyJidWxsZXRpbl9saW5rX2lkIjoxMjEsInVyaSI6ImJwMjpjbGljayIsImJ1bGxldGluX2lkIjoiMjAyMTExMTAuNDg2NjkyMDEiLCJ1cmwiOiJodHRwOi8vd3d3Lm5vdHRpbmdoYW1zaGlyZS5nb3YudWsvY29udGFjdD91dG1fY2FtcGFpZ249JnV0bV9jb250ZW50PSZ1dG1fbWVkaXVtPWVtYWlsJnV0bV9zb3VyY2U9Z292ZGVsaXZlcnkmdXRtX3Rlcm09In0.1ZNCPMH_hm8ldn0qctQagnreLzcDBjdeTUCQZp9u4zY/s/1877427117/br/119770881400-l"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lnks.gd/l/eyJhbGciOiJIUzI1NiJ9.eyJidWxsZXRpbl9saW5rX2lkIjoxMDgsInVyaSI6ImJwMjpjbGljayIsImJ1bGxldGluX2lkIjoiMjAyMTExMTAuNDg2NjkyMDEiLCJ1cmwiOiJodHRwczovL3d3dy5ldmVudGJyaXRlLmNvLnVrL2UvY29wMjYtcmVnaW9uYWwtcm9hZHNob3ctZWFzdC1taWRsYW5kcy1jbGltYXRlLWlubm92YXRpb24taW52ZXN0bWVudC10aWNrZXRzLTE4NzYwMDQ5NzEzNz9hbXA9JnV0bV9jYW1wYWlnbj0mdXRtX2NvbnRlbnQ9JnV0bV9tZWRpdW09ZW1haWwmdXRtX3NvdXJjZT1nb3ZkZWxpdmVyeSZ1dG1fdGVybT0ifQ.xjuiozTVDzqPCrn4qBi9Z7daQ5M2Y_AvHQjYJAceb1w/s/1877427117/br/119770881400-l" TargetMode="External"/><Relationship Id="rId29" Type="http://schemas.openxmlformats.org/officeDocument/2006/relationships/hyperlink" Target="https://lnks.gd/l/eyJhbGciOiJIUzI1NiJ9.eyJidWxsZXRpbl9saW5rX2lkIjoxMTQsInVyaSI6ImJwMjpjbGljayIsImJ1bGxldGluX2lkIjoiMjAyMTExMTAuNDg2NjkyMDEiLCJ1cmwiOiJodHRwczovL3d3dy5ub3R0aW5naGFtc2hpcmUuZ292LnVrL25ld3Nyb29tL25ld3MvZmluYW5jaWFsLXN1cHBvcnQtdG8tYmUtbWFkZS1hdmFpbGFibGUtZm9yLXZ1bG5lcmE_dXRtX2NhbXBhaWduPSZ1dG1fY29udGVudD0mdXRtX21lZGl1bT1lbWFpbCZ1dG1fc291cmNlPWdvdmRlbGl2ZXJ5JnV0bV90ZXJtPSJ9.KU2oiRJS4cEsbxaZeNhrSweLvVEV09WimsKv1j6dX3Y/s/1877427117/br/119770881400-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TExMTAuNDg2NjkyMDEiLCJ1cmwiOiJodHRwczovL3d3dy5mYWNlYm9vay5jb20vbm90dGluZ2hhbXNoaXJlLz91dG1fY2FtcGFpZ249JnV0bV9jb250ZW50PSZ1dG1fbWVkaXVtPWVtYWlsJnV0bV9zb3VyY2U9Z292ZGVsaXZlcnkmdXRtX3Rlcm09In0.IQ-OV9OQVtZTYzJ4RvmrYzKSKNkOQfE_5eeAy3PnczQ/s/1877427117/br/119770881400-l" TargetMode="External"/><Relationship Id="rId11" Type="http://schemas.openxmlformats.org/officeDocument/2006/relationships/image" Target="media/image5.png"/><Relationship Id="rId24" Type="http://schemas.openxmlformats.org/officeDocument/2006/relationships/hyperlink" Target="https://lnks.gd/l/eyJhbGciOiJIUzI1NiJ9.eyJidWxsZXRpbl9saW5rX2lkIjoxMTEsInVyaSI6ImJwMjpjbGljayIsImJ1bGxldGluX2lkIjoiMjAyMTExMTAuNDg2NjkyMDEiLCJ1cmwiOiJodHRwczovL3d3dy5ub3R0aW5naGFtc2hpcmUuZ292LnVrL25ld3Nyb29tL25ld3MvcGFyZW50cy1hZHZpc2VkLXRvLWRvLXRoZWlyLXJlc2VhcmNoLWJlZm9yZS1hcHBseWluZy1mb3ItdGhlaXItY2hpbGQtcy1yZWNlcHRpb24tb3IteWVhci0zLXNjaG9vbC1wbGFjZT91dG1fY2FtcGFpZ249JnV0bV9jb250ZW50PSZ1dG1fbWVkaXVtPWVtYWlsJnV0bV9zb3VyY2U9Z292ZGVsaXZlcnkmdXRtX3Rlcm09In0.YTKxQed-yPmroOpX4QMQJ7gEm2wT6aqeYfDiOiB9K1Q/s/1877427117/br/119770881400-l" TargetMode="External"/><Relationship Id="rId32" Type="http://schemas.openxmlformats.org/officeDocument/2006/relationships/hyperlink" Target="https://lnks.gd/l/eyJhbGciOiJIUzI1NiJ9.eyJidWxsZXRpbl9saW5rX2lkIjoxMTYsInVyaSI6ImJwMjpjbGljayIsImJ1bGxldGluX2lkIjoiMjAyMTExMTAuNDg2NjkyMDEiLCJ1cmwiOiJodHRwczovL3d3dy5ub3R0aW5naGFtc2hpcmUuZ292LnVrL25ld3Nyb29tL25ld3MvdGhlLXNlYXJjaC1pcy1vbi10by1uYW1lLWZvcmVzdC1wcm90ZWN0aW5nLXJvYm90LWQ_dXRtX2NhbXBhaWduPSZ1dG1fY29udGVudD0mdXRtX21lZGl1bT1lbWFpbCZ1dG1fc291cmNlPWdvdmRlbGl2ZXJ5JnV0bV90ZXJtPSJ9.8NaNnb_nYJIJr5ZTSWQXlTC3PcZYIbzh6POuI_FXSJM/s/1877427117/br/119770881400-l" TargetMode="External"/><Relationship Id="rId37" Type="http://schemas.openxmlformats.org/officeDocument/2006/relationships/hyperlink" Target="https://lnks.gd/l/eyJhbGciOiJIUzI1NiJ9.eyJidWxsZXRpbl9saW5rX2lkIjoxMjAsInVyaSI6ImJwMjpjbGljayIsImJ1bGxldGluX2lkIjoiMjAyMTExMTAuNDg2NjkyMDEiLCJ1cmwiOiJodHRwczovL3d3dy55b3V0dWJlLmNvbS91c2VyL25vdHRzY2M_dXRtX2NhbXBhaWduPSZ1dG1fY29udGVudD0mdXRtX21lZGl1bT1lbWFpbCZ1dG1fc291cmNlPWdvdmRlbGl2ZXJ5JnV0bV90ZXJtPSJ9.VeG-2eRAitisIbh1E5hcvzAs4bwHe0noR987S_s2P_Q/s/1877427117/br/119770881400-l" TargetMode="External"/><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lnks.gd/l/eyJhbGciOiJIUzI1NiJ9.eyJidWxsZXRpbl9saW5rX2lkIjoxMDUsInVyaSI6ImJwMjpjbGljayIsImJ1bGxldGluX2lkIjoiMjAyMTExMTAuNDg2NjkyMDEiLCJ1cmwiOiJodHRwczovL3d3dy5ub3R0aW5naGFtc2hpcmUuZ292LnVrL25ld3Nyb29tL25ld3MvY291bmNpbC1iaWRzLXRvLW1ha2UtYnVzZXMtYmV0dGVyLWZvci1hbGw_dXRtX2NhbXBhaWduPSZ1dG1fY29udGVudD0mdXRtX21lZGl1bT1lbWFpbCZ1dG1fc291cmNlPWdvdmRlbGl2ZXJ5JnV0bV90ZXJtPSJ9.piLuqNNqj545YJa6LVnWVeHdIuOEFizGfeGzIP87UiA/s/1877427117/br/119770881400-l" TargetMode="External"/><Relationship Id="rId23" Type="http://schemas.openxmlformats.org/officeDocument/2006/relationships/hyperlink" Target="https://lnks.gd/l/eyJhbGciOiJIUzI1NiJ9.eyJidWxsZXRpbl9saW5rX2lkIjoxMTAsInVyaSI6ImJwMjpjbGljayIsImJ1bGxldGluX2lkIjoiMjAyMTExMTAuNDg2NjkyMDEiLCJ1cmwiOiJodHRwczovL3d3dy5ub3R0aW5naGFtc2hpcmUuZ292LnVrL25ld3Nyb29tL25ld3MvZm9ybWVyLW1pbGl0YXJ5LWNvdW5jaWxsb3JzLXNoYXJlLXRoZWlyLXN1cHBvcnQtZm8_dXRtX2NhbXBhaWduPSZ1dG1fY29udGVudD0mdXRtX21lZGl1bT1lbWFpbCZ1dG1fc291cmNlPWdvdmRlbGl2ZXJ5JnV0bV90ZXJtPSJ9.uyM0_uAagubhwgLcGhYZ6hXUU3bHGcnwYw1TWWhljKY/s/1877427117/br/119770881400-l" TargetMode="External"/><Relationship Id="rId28" Type="http://schemas.openxmlformats.org/officeDocument/2006/relationships/image" Target="media/image11.jpeg"/><Relationship Id="rId36" Type="http://schemas.openxmlformats.org/officeDocument/2006/relationships/hyperlink" Target="https://lnks.gd/l/eyJhbGciOiJIUzI1NiJ9.eyJidWxsZXRpbl9saW5rX2lkIjoxMTksInVyaSI6ImJwMjpjbGljayIsImJ1bGxldGluX2lkIjoiMjAyMTExMTAuNDg2NjkyMDEiLCJ1cmwiOiJodHRwczovL3R3aXR0ZXIuY29tL05vdHRzQ0M_dXRtX2NhbXBhaWduPSZ1dG1fY29udGVudD0mdXRtX21lZGl1bT1lbWFpbCZ1dG1fc291cmNlPWdvdmRlbGl2ZXJ5JnV0bV90ZXJtPSJ9.8Bawo06E0mwzDnVaFJC8HEK9Bu17RZUDkRrg_xQok-M/s/1877427117/br/119770881400-l" TargetMode="External"/><Relationship Id="rId10" Type="http://schemas.openxmlformats.org/officeDocument/2006/relationships/hyperlink" Target="https://lnks.gd/l/eyJhbGciOiJIUzI1NiJ9.eyJidWxsZXRpbl9saW5rX2lkIjoxMDIsInVyaSI6ImJwMjpjbGljayIsImJ1bGxldGluX2lkIjoiMjAyMTExMTAuNDg2NjkyMDEiLCJ1cmwiOiJodHRwczovL3d3dy55b3V0dWJlLmNvbS91c2VyL25vdHRzY2M_dXRtX2NhbXBhaWduPSZ1dG1fY29udGVudD0mdXRtX21lZGl1bT1lbWFpbCZ1dG1fc291cmNlPWdvdmRlbGl2ZXJ5JnV0bV90ZXJtPSJ9.s7ms0iEIEKacos-PaDuzOUyCTi7tDVzvuaeW8iuzrTg/s/1877427117/br/119770881400-l" TargetMode="External"/><Relationship Id="rId19" Type="http://schemas.openxmlformats.org/officeDocument/2006/relationships/image" Target="media/image8.jpeg"/><Relationship Id="rId31" Type="http://schemas.openxmlformats.org/officeDocument/2006/relationships/image" Target="media/image12.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lnks.gd/l/eyJhbGciOiJIUzI1NiJ9.eyJidWxsZXRpbl9saW5rX2lkIjoxMDQsInVyaSI6ImJwMjpjbGljayIsImJ1bGxldGluX2lkIjoiMjAyMTExMTAuNDg2NjkyMDEiLCJ1cmwiOiJodHRwczovL2NvbnRlbnQuZ292ZGVsaXZlcnkuY29tL2FjY291bnRzL1VLTk9UVFNDQy9idWxsZXRpbnMvMmZiOTQ0MCJ9.lotYWsaCU6vmJrqLI2Hv_2hrvF45I7xjTemmN5BHTwo/s/1877427117/br/119770881400-l" TargetMode="External"/><Relationship Id="rId22" Type="http://schemas.openxmlformats.org/officeDocument/2006/relationships/image" Target="media/image9.jpeg"/><Relationship Id="rId27" Type="http://schemas.openxmlformats.org/officeDocument/2006/relationships/hyperlink" Target="https://lnks.gd/l/eyJhbGciOiJIUzI1NiJ9.eyJidWxsZXRpbl9saW5rX2lkIjoxMTMsInVyaSI6ImJwMjpjbGljayIsImJ1bGxldGluX2lkIjoiMjAyMTExMTAuNDg2NjkyMDEiLCJ1cmwiOiJodHRwczovL3d3dy5ub3R0aW5naGFtc2hpcmUuZ292LnVrL25ld3Nyb29tL25ld3MvZmluYW5jaWFsLXN1cHBvcnQtdG8tYmUtbWFkZS1hdmFpbGFibGUtZm9yLXZ1bG5lcmE_dXRtX2NhbXBhaWduPSZ1dG1fY29udGVudD0mdXRtX21lZGl1bT1lbWFpbCZ1dG1fc291cmNlPWdvdmRlbGl2ZXJ5JnV0bV90ZXJtPSJ9.qquiNjTIYGBJImUgi08i9PdwSMRvpwVula6isg7V2Qc/s/1877427117/br/119770881400-l" TargetMode="External"/><Relationship Id="rId30" Type="http://schemas.openxmlformats.org/officeDocument/2006/relationships/hyperlink" Target="https://lnks.gd/l/eyJhbGciOiJIUzI1NiJ9.eyJidWxsZXRpbl9saW5rX2lkIjoxMTUsInVyaSI6ImJwMjpjbGljayIsImJ1bGxldGluX2lkIjoiMjAyMTExMTAuNDg2NjkyMDEiLCJ1cmwiOiJodHRwczovL3d3dy5ub3R0aW5naGFtc2hpcmUuZ292LnVrL25ld3Nyb29tL25ld3MvdGhlLXNlYXJjaC1pcy1vbi10by1uYW1lLWZvcmVzdC1wcm90ZWN0aW5nLXJvYm90LWQ_dXRtX2NhbXBhaWduPSZ1dG1fY29udGVudD0mdXRtX21lZGl1bT1lbWFpbCZ1dG1fc291cmNlPWdvdmRlbGl2ZXJ5JnV0bV90ZXJtPSJ9.SwaIsaHYrijXDrumuGQfuc-AW__gi43ObWkt6oyXA8g/s/1877427117/br/119770881400-l" TargetMode="External"/><Relationship Id="rId35" Type="http://schemas.openxmlformats.org/officeDocument/2006/relationships/hyperlink" Target="https://lnks.gd/l/eyJhbGciOiJIUzI1NiJ9.eyJidWxsZXRpbl9saW5rX2lkIjoxMTgsInVyaSI6ImJwMjpjbGljayIsImJ1bGxldGluX2lkIjoiMjAyMTExMTAuNDg2NjkyMDEiLCJ1cmwiOiJodHRwczovL3d3dy5mYWNlYm9vay5jb20vbm90dGluZ2hhbXNoaXJlLz91dG1fY2FtcGFpZ249JnV0bV9jb250ZW50PSZ1dG1fbWVkaXVtPWVtYWlsJnV0bV9zb3VyY2U9Z292ZGVsaXZlcnkmdXRtX3Rlcm09In0.ThbSJAe9XuDxvN7lTyj8D2hDYfb96_Hr-YNnVi0B6Fs/s/1877427117/br/11977088140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Charters</dc:creator>
  <cp:keywords/>
  <dc:description/>
  <cp:lastModifiedBy>Steve Charters</cp:lastModifiedBy>
  <cp:revision>1</cp:revision>
  <dcterms:created xsi:type="dcterms:W3CDTF">2021-11-12T16:11:00Z</dcterms:created>
  <dcterms:modified xsi:type="dcterms:W3CDTF">2021-11-12T16:13:00Z</dcterms:modified>
</cp:coreProperties>
</file>